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211891E4" w:rsidR="00306568" w:rsidRPr="00687B90" w:rsidRDefault="001660F3" w:rsidP="00552562">
      <w:pPr>
        <w:rPr>
          <w:rStyle w:val="SchwacherVerweis"/>
          <w:smallCaps w:val="0"/>
          <w:color w:val="8D82B1" w:themeColor="accent1"/>
        </w:rPr>
      </w:pPr>
      <w:r>
        <w:rPr>
          <w:rStyle w:val="SchwacherVerweis"/>
          <w:smallCaps w:val="0"/>
          <w:color w:val="8D82B1" w:themeColor="accent1"/>
        </w:rPr>
        <w:t xml:space="preserve"> </w:t>
      </w:r>
    </w:p>
    <w:p w14:paraId="7938E7F5" w14:textId="77777777" w:rsidR="00D362A2" w:rsidRPr="00687B90" w:rsidRDefault="00D362A2" w:rsidP="00552562">
      <w:pPr>
        <w:rPr>
          <w:rStyle w:val="SchwacherVerweis"/>
          <w:smallCaps w:val="0"/>
          <w:color w:val="8D82B1" w:themeColor="accent1"/>
        </w:rPr>
      </w:pP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2D08D8B1" w:rsidR="009922B2" w:rsidRPr="00687B90" w:rsidRDefault="00771046" w:rsidP="00864B66">
      <w:pPr>
        <w:pStyle w:val="Titel"/>
      </w:pPr>
      <w:r>
        <w:t>Ökosoziale Marktwirtschaft</w:t>
      </w:r>
      <w:r w:rsidR="001B3688">
        <w:t xml:space="preserve">: </w:t>
      </w:r>
      <w:r w:rsidR="008C7AC2">
        <w:t>Umweltschutz</w:t>
      </w:r>
      <w:r w:rsidR="00BE2D19" w:rsidRPr="00687B90">
        <w:t xml:space="preserve"> </w:t>
      </w:r>
    </w:p>
    <w:p w14:paraId="37C0EBAA" w14:textId="77777777" w:rsidR="003D19F5" w:rsidRPr="00687B90" w:rsidRDefault="003D19F5" w:rsidP="008017FF"/>
    <w:p w14:paraId="69ECD694" w14:textId="696691FC" w:rsidR="001F1D79" w:rsidRPr="006F3470" w:rsidRDefault="008017FF" w:rsidP="006F3470">
      <w:pPr>
        <w:spacing w:line="240" w:lineRule="auto"/>
      </w:pPr>
      <w:r w:rsidRPr="00687B90">
        <w:rPr>
          <w:rFonts w:ascii="Arial" w:eastAsiaTheme="majorEastAsia" w:hAnsi="Arial" w:cstheme="majorBidi"/>
          <w:b/>
          <w:color w:val="8D82B1" w:themeColor="accent1"/>
          <w:sz w:val="28"/>
          <w:szCs w:val="26"/>
        </w:rPr>
        <w:t>Kurzbeschreibung</w:t>
      </w:r>
    </w:p>
    <w:p w14:paraId="1D280CDA" w14:textId="4B209F3B" w:rsidR="00C60557" w:rsidRPr="006607BC" w:rsidRDefault="006607BC" w:rsidP="00054D14">
      <w:pPr>
        <w:jc w:val="both"/>
      </w:pPr>
      <w:r w:rsidRPr="006607BC">
        <w:t xml:space="preserve">Im Zentrum dieses Materials </w:t>
      </w:r>
      <w:r w:rsidR="00F724A0">
        <w:t xml:space="preserve">wird der ökologische Aspekt der Ökosozialen Marktwirtschaft beleuchtet. Anhand des Lieferkettengesetzes </w:t>
      </w:r>
      <w:r w:rsidR="00156938">
        <w:t xml:space="preserve">nehmen </w:t>
      </w:r>
      <w:proofErr w:type="spellStart"/>
      <w:proofErr w:type="gramStart"/>
      <w:r w:rsidR="00156938">
        <w:t>Schüler:innen</w:t>
      </w:r>
      <w:proofErr w:type="spellEnd"/>
      <w:proofErr w:type="gramEnd"/>
      <w:r w:rsidR="00156938">
        <w:t xml:space="preserve"> verschiedene Perspektiven ein und reflektieren Vor- und Nachteile des Gesetzes aus Sicht von </w:t>
      </w:r>
      <w:r w:rsidR="007E509F">
        <w:t>Haushalten</w:t>
      </w:r>
      <w:r w:rsidR="00156938">
        <w:t xml:space="preserve">, Unternehmen und des Staats. Anschließend stimmen sie im Rahmen einer Meinungslinie über verschiedene Maßnahmen zum Umweltschutz ab und schärfen so ihr </w:t>
      </w:r>
      <w:r w:rsidR="00BE04CC">
        <w:t>wirtschaftspolitisches Urteilsvermögen.</w:t>
      </w:r>
      <w:r w:rsidR="004E4E39">
        <w:t xml:space="preserve"> Insgesamt bietet das </w:t>
      </w:r>
      <w:r w:rsidR="00C87FE1">
        <w:t>K</w:t>
      </w:r>
      <w:r w:rsidR="004E4E39">
        <w:t xml:space="preserve">onzept Material für </w:t>
      </w:r>
      <w:r w:rsidR="008C7AC2">
        <w:t>ein bis zwei</w:t>
      </w:r>
      <w:r w:rsidR="004E4E39">
        <w:t xml:space="preserve"> Unterrichtseinheiten.</w:t>
      </w:r>
    </w:p>
    <w:p w14:paraId="201E7B90" w14:textId="1416C799" w:rsidR="00EA4EB6" w:rsidRDefault="00EA4EB6" w:rsidP="00054D14">
      <w:pPr>
        <w:jc w:val="both"/>
      </w:pPr>
    </w:p>
    <w:p w14:paraId="19F00B99" w14:textId="209B4D49" w:rsidR="008C7AC2" w:rsidRDefault="008C7AC2" w:rsidP="00054D14">
      <w:pPr>
        <w:jc w:val="both"/>
      </w:pPr>
      <w:r w:rsidRPr="00687B90">
        <w:rPr>
          <w:noProof/>
        </w:rPr>
        <mc:AlternateContent>
          <mc:Choice Requires="wps">
            <w:drawing>
              <wp:anchor distT="0" distB="0" distL="114300" distR="114300" simplePos="0" relativeHeight="251658240" behindDoc="0" locked="0" layoutInCell="1" allowOverlap="1" wp14:anchorId="42BFEFD4" wp14:editId="6B6CAACD">
                <wp:simplePos x="0" y="0"/>
                <wp:positionH relativeFrom="margin">
                  <wp:posOffset>-15240</wp:posOffset>
                </wp:positionH>
                <wp:positionV relativeFrom="paragraph">
                  <wp:posOffset>215216</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6973EC49" w:rsidR="00E31FD9" w:rsidRPr="00235237" w:rsidRDefault="00E31FD9"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B27233">
                              <w:rPr>
                                <w:b/>
                                <w:bCs/>
                                <w:i/>
                                <w:iCs/>
                                <w:color w:val="6249AB" w:themeColor="accent6" w:themeShade="80"/>
                                <w:lang w:val="de-AT"/>
                              </w:rPr>
                              <w:t>2024/25</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r w:rsidR="00A16B6F">
                              <w:fldChar w:fldCharType="begin"/>
                            </w:r>
                            <w:r w:rsidR="00A16B6F" w:rsidRPr="00371627">
                              <w:rPr>
                                <w:lang w:val="de-AT"/>
                              </w:rPr>
                              <w:instrText>HYPERLINK "mailto:office@wirtschaft-erleben.at"</w:instrText>
                            </w:r>
                            <w:r w:rsidR="00A16B6F">
                              <w:fldChar w:fldCharType="separate"/>
                            </w:r>
                            <w:r w:rsidR="00585F86" w:rsidRPr="000969D7">
                              <w:rPr>
                                <w:rStyle w:val="Hyperlink"/>
                                <w:b/>
                                <w:bCs/>
                                <w:i/>
                                <w:iCs/>
                                <w:lang w:val="de-AT"/>
                              </w:rPr>
                              <w:t>office@wirtschaft-erleben.at</w:t>
                            </w:r>
                            <w:r w:rsidR="00A16B6F">
                              <w:rPr>
                                <w:rStyle w:val="Hyperlink"/>
                                <w:b/>
                                <w:bCs/>
                                <w:i/>
                                <w:iCs/>
                                <w:lang w:val="de-AT"/>
                              </w:rPr>
                              <w:fldChar w:fldCharType="end"/>
                            </w:r>
                            <w:r w:rsidR="00585F86">
                              <w:rPr>
                                <w:b/>
                                <w:bCs/>
                                <w:i/>
                                <w:iCs/>
                                <w:color w:val="6249AB" w:themeColor="accent6" w:themeShade="80"/>
                                <w:lang w:val="de-AT"/>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1.2pt;margin-top:16.95pt;width:453.3pt;height:85.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" fillcolor="#f3f1f9 [3209]" strokecolor="#6149aa [1609]" strokeweight="1pt">
                <v:stroke joinstyle="miter"/>
                <v:textbox>
                  <w:txbxContent>
                    <w:p w14:paraId="69C5F85A" w14:textId="6973EC49" w:rsidR="00E31FD9" w:rsidRPr="00235237" w:rsidRDefault="00E31FD9"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w:t>
                      </w:r>
                      <w:r w:rsidRPr="00B27233">
                        <w:rPr>
                          <w:b/>
                          <w:bCs/>
                          <w:i/>
                          <w:iCs/>
                          <w:color w:val="6249AB" w:themeColor="accent6" w:themeShade="80"/>
                          <w:lang w:val="de-AT"/>
                        </w:rPr>
                        <w:t>2024/25</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r w:rsidR="00A16B6F">
                        <w:fldChar w:fldCharType="begin"/>
                      </w:r>
                      <w:r w:rsidR="00A16B6F" w:rsidRPr="00371627">
                        <w:rPr>
                          <w:lang w:val="de-AT"/>
                        </w:rPr>
                        <w:instrText>HYPERLINK "mailto:office@wirtschaft-erleben.at"</w:instrText>
                      </w:r>
                      <w:r w:rsidR="00A16B6F">
                        <w:fldChar w:fldCharType="separate"/>
                      </w:r>
                      <w:r w:rsidR="00585F86" w:rsidRPr="000969D7">
                        <w:rPr>
                          <w:rStyle w:val="Hyperlink"/>
                          <w:b/>
                          <w:bCs/>
                          <w:i/>
                          <w:iCs/>
                          <w:lang w:val="de-AT"/>
                        </w:rPr>
                        <w:t>office@wirtschaft-erleben.at</w:t>
                      </w:r>
                      <w:r w:rsidR="00A16B6F">
                        <w:rPr>
                          <w:rStyle w:val="Hyperlink"/>
                          <w:b/>
                          <w:bCs/>
                          <w:i/>
                          <w:iCs/>
                          <w:lang w:val="de-AT"/>
                        </w:rPr>
                        <w:fldChar w:fldCharType="end"/>
                      </w:r>
                      <w:r w:rsidR="00585F86">
                        <w:rPr>
                          <w:b/>
                          <w:bCs/>
                          <w:i/>
                          <w:iCs/>
                          <w:color w:val="6249AB" w:themeColor="accent6" w:themeShade="80"/>
                          <w:lang w:val="de-AT"/>
                        </w:rPr>
                        <w:t xml:space="preserve">. </w:t>
                      </w:r>
                    </w:p>
                  </w:txbxContent>
                </v:textbox>
                <w10:wrap type="square" anchorx="margin"/>
              </v:roundrect>
            </w:pict>
          </mc:Fallback>
        </mc:AlternateContent>
      </w:r>
    </w:p>
    <w:p w14:paraId="0CFC7FED" w14:textId="2308B883" w:rsidR="008C7AC2" w:rsidRDefault="008C7AC2" w:rsidP="00054D14">
      <w:pPr>
        <w:jc w:val="both"/>
      </w:pPr>
    </w:p>
    <w:p w14:paraId="7F1BBEDC" w14:textId="012D7169" w:rsidR="008C7AC2" w:rsidRPr="006607BC" w:rsidRDefault="008C7AC2" w:rsidP="00054D14">
      <w:pPr>
        <w:jc w:val="both"/>
      </w:pPr>
    </w:p>
    <w:sdt>
      <w:sdtPr>
        <w:rPr>
          <w:rFonts w:asciiTheme="minorHAnsi" w:eastAsiaTheme="minorEastAsia" w:hAnsiTheme="minorHAnsi" w:cstheme="minorBidi"/>
          <w:b w:val="0"/>
          <w:bCs w:val="0"/>
          <w:color w:val="auto"/>
          <w:sz w:val="20"/>
          <w:szCs w:val="20"/>
          <w:lang w:eastAsia="en-US"/>
        </w:rPr>
        <w:id w:val="3250620"/>
        <w:docPartObj>
          <w:docPartGallery w:val="Table of Contents"/>
          <w:docPartUnique/>
        </w:docPartObj>
      </w:sdtPr>
      <w:sdtEndPr/>
      <w:sdtContent>
        <w:p w14:paraId="66CEE5B2" w14:textId="3F1E1501" w:rsidR="00B20048" w:rsidRPr="00687B90" w:rsidRDefault="00B20048" w:rsidP="006F3470">
          <w:pPr>
            <w:pStyle w:val="Inhaltsverzeichnisberschrift"/>
            <w:spacing w:before="120"/>
          </w:pPr>
          <w:r w:rsidRPr="00687B90">
            <w:t>Inhalt</w:t>
          </w:r>
        </w:p>
        <w:p w14:paraId="0AB1575F" w14:textId="3242BA9E" w:rsidR="00E71162" w:rsidRPr="00687B90" w:rsidRDefault="0010277B" w:rsidP="006F3470">
          <w:pPr>
            <w:pStyle w:val="Verzeichnis1"/>
            <w:spacing w:before="120"/>
            <w:rPr>
              <w:rFonts w:eastAsiaTheme="minorEastAsia" w:cstheme="minorBidi"/>
              <w:b w:val="0"/>
              <w:bCs w:val="0"/>
              <w:color w:val="auto"/>
              <w:kern w:val="2"/>
              <w:sz w:val="22"/>
              <w:szCs w:val="22"/>
              <w:lang w:eastAsia="de-AT"/>
              <w14:ligatures w14:val="standardContextual"/>
            </w:rPr>
          </w:pPr>
          <w:r w:rsidRPr="00687B90">
            <w:rPr>
              <w:i/>
              <w:iCs/>
            </w:rPr>
            <w:fldChar w:fldCharType="begin"/>
          </w:r>
          <w:r w:rsidRPr="00687B90">
            <w:rPr>
              <w:i/>
              <w:iCs/>
            </w:rPr>
            <w:instrText xml:space="preserve"> TOC \o "1-1" \h \z \u </w:instrText>
          </w:r>
          <w:r w:rsidRPr="00687B90">
            <w:rPr>
              <w:i/>
              <w:iCs/>
            </w:rPr>
            <w:fldChar w:fldCharType="separate"/>
          </w:r>
          <w:hyperlink w:anchor="_Toc141708733" w:history="1">
            <w:r w:rsidR="00E71162" w:rsidRPr="00687B90">
              <w:rPr>
                <w:rStyle w:val="Hyperlink"/>
              </w:rPr>
              <w:t>Überblick</w:t>
            </w:r>
            <w:r w:rsidR="00E71162" w:rsidRPr="00687B90">
              <w:rPr>
                <w:webHidden/>
              </w:rPr>
              <w:tab/>
            </w:r>
            <w:r w:rsidR="00E71162" w:rsidRPr="00687B90">
              <w:rPr>
                <w:webHidden/>
              </w:rPr>
              <w:fldChar w:fldCharType="begin"/>
            </w:r>
            <w:r w:rsidR="00E71162" w:rsidRPr="00687B90">
              <w:rPr>
                <w:webHidden/>
              </w:rPr>
              <w:instrText xml:space="preserve"> PAGEREF _Toc141708733 \h </w:instrText>
            </w:r>
            <w:r w:rsidR="00E71162" w:rsidRPr="00687B90">
              <w:rPr>
                <w:webHidden/>
              </w:rPr>
            </w:r>
            <w:r w:rsidR="00E71162" w:rsidRPr="00687B90">
              <w:rPr>
                <w:webHidden/>
              </w:rPr>
              <w:fldChar w:fldCharType="separate"/>
            </w:r>
            <w:r w:rsidR="003E4A53">
              <w:rPr>
                <w:webHidden/>
              </w:rPr>
              <w:t>2</w:t>
            </w:r>
            <w:r w:rsidR="00E71162" w:rsidRPr="00687B90">
              <w:rPr>
                <w:webHidden/>
              </w:rPr>
              <w:fldChar w:fldCharType="end"/>
            </w:r>
          </w:hyperlink>
        </w:p>
        <w:p w14:paraId="507186DE" w14:textId="0BE5A5C7" w:rsidR="00E71162" w:rsidRPr="00687B90" w:rsidRDefault="00A16B6F">
          <w:pPr>
            <w:pStyle w:val="Verzeichnis1"/>
            <w:rPr>
              <w:rFonts w:eastAsiaTheme="minorEastAsia" w:cstheme="minorBidi"/>
              <w:b w:val="0"/>
              <w:bCs w:val="0"/>
              <w:color w:val="auto"/>
              <w:kern w:val="2"/>
              <w:sz w:val="22"/>
              <w:szCs w:val="22"/>
              <w:lang w:eastAsia="de-AT"/>
              <w14:ligatures w14:val="standardContextual"/>
            </w:rPr>
          </w:pPr>
          <w:hyperlink w:anchor="_Toc141708734" w:history="1">
            <w:r w:rsidR="00E71162" w:rsidRPr="00687B90">
              <w:rPr>
                <w:rStyle w:val="Hyperlink"/>
              </w:rPr>
              <w:t>Hintergrundinformationen</w:t>
            </w:r>
            <w:r w:rsidR="00E71162" w:rsidRPr="00687B90">
              <w:rPr>
                <w:webHidden/>
              </w:rPr>
              <w:tab/>
            </w:r>
            <w:r w:rsidR="00E71162" w:rsidRPr="00687B90">
              <w:rPr>
                <w:webHidden/>
              </w:rPr>
              <w:fldChar w:fldCharType="begin"/>
            </w:r>
            <w:r w:rsidR="00E71162" w:rsidRPr="00687B90">
              <w:rPr>
                <w:webHidden/>
              </w:rPr>
              <w:instrText xml:space="preserve"> PAGEREF _Toc141708734 \h </w:instrText>
            </w:r>
            <w:r w:rsidR="00E71162" w:rsidRPr="00687B90">
              <w:rPr>
                <w:webHidden/>
              </w:rPr>
            </w:r>
            <w:r w:rsidR="00E71162" w:rsidRPr="00687B90">
              <w:rPr>
                <w:webHidden/>
              </w:rPr>
              <w:fldChar w:fldCharType="separate"/>
            </w:r>
            <w:r w:rsidR="003E4A53">
              <w:rPr>
                <w:webHidden/>
              </w:rPr>
              <w:t>3</w:t>
            </w:r>
            <w:r w:rsidR="00E71162" w:rsidRPr="00687B90">
              <w:rPr>
                <w:webHidden/>
              </w:rPr>
              <w:fldChar w:fldCharType="end"/>
            </w:r>
          </w:hyperlink>
        </w:p>
        <w:p w14:paraId="2E4FC4B2" w14:textId="05F2212D" w:rsidR="00E71162" w:rsidRPr="00687B90" w:rsidRDefault="00A16B6F">
          <w:pPr>
            <w:pStyle w:val="Verzeichnis1"/>
            <w:rPr>
              <w:rFonts w:eastAsiaTheme="minorEastAsia" w:cstheme="minorBidi"/>
              <w:b w:val="0"/>
              <w:bCs w:val="0"/>
              <w:color w:val="auto"/>
              <w:kern w:val="2"/>
              <w:sz w:val="22"/>
              <w:szCs w:val="22"/>
              <w:lang w:eastAsia="de-AT"/>
              <w14:ligatures w14:val="standardContextual"/>
            </w:rPr>
          </w:pPr>
          <w:hyperlink w:anchor="_Toc141708735" w:history="1">
            <w:r w:rsidR="00E71162" w:rsidRPr="00687B90">
              <w:rPr>
                <w:rStyle w:val="Hyperlink"/>
              </w:rPr>
              <w:t>Unterrichtsszenario &amp; Material</w:t>
            </w:r>
            <w:r w:rsidR="00E71162" w:rsidRPr="00687B90">
              <w:rPr>
                <w:webHidden/>
              </w:rPr>
              <w:tab/>
            </w:r>
            <w:r w:rsidR="00E71162" w:rsidRPr="00687B90">
              <w:rPr>
                <w:webHidden/>
              </w:rPr>
              <w:fldChar w:fldCharType="begin"/>
            </w:r>
            <w:r w:rsidR="00E71162" w:rsidRPr="00687B90">
              <w:rPr>
                <w:webHidden/>
              </w:rPr>
              <w:instrText xml:space="preserve"> PAGEREF _Toc141708735 \h </w:instrText>
            </w:r>
            <w:r w:rsidR="00E71162" w:rsidRPr="00687B90">
              <w:rPr>
                <w:webHidden/>
              </w:rPr>
            </w:r>
            <w:r w:rsidR="00E71162" w:rsidRPr="00687B90">
              <w:rPr>
                <w:webHidden/>
              </w:rPr>
              <w:fldChar w:fldCharType="separate"/>
            </w:r>
            <w:r w:rsidR="003E4A53">
              <w:rPr>
                <w:webHidden/>
              </w:rPr>
              <w:t>5</w:t>
            </w:r>
            <w:r w:rsidR="00E71162" w:rsidRPr="00687B90">
              <w:rPr>
                <w:webHidden/>
              </w:rPr>
              <w:fldChar w:fldCharType="end"/>
            </w:r>
          </w:hyperlink>
        </w:p>
        <w:p w14:paraId="4539B688" w14:textId="6CBA2A41" w:rsidR="00E71162" w:rsidRPr="00687B90" w:rsidRDefault="00A16B6F">
          <w:pPr>
            <w:pStyle w:val="Verzeichnis1"/>
            <w:rPr>
              <w:rFonts w:eastAsiaTheme="minorEastAsia" w:cstheme="minorBidi"/>
              <w:b w:val="0"/>
              <w:bCs w:val="0"/>
              <w:color w:val="auto"/>
              <w:kern w:val="2"/>
              <w:sz w:val="22"/>
              <w:szCs w:val="22"/>
              <w:lang w:eastAsia="de-AT"/>
              <w14:ligatures w14:val="standardContextual"/>
            </w:rPr>
          </w:pPr>
          <w:hyperlink w:anchor="_Toc141708736" w:history="1">
            <w:r w:rsidR="00E71162" w:rsidRPr="00687B90">
              <w:rPr>
                <w:rStyle w:val="Hyperlink"/>
              </w:rPr>
              <w:t>Lösungen</w:t>
            </w:r>
            <w:r w:rsidR="00E71162" w:rsidRPr="00687B90">
              <w:rPr>
                <w:webHidden/>
              </w:rPr>
              <w:tab/>
            </w:r>
            <w:r w:rsidR="00E71162" w:rsidRPr="00687B90">
              <w:rPr>
                <w:webHidden/>
              </w:rPr>
              <w:fldChar w:fldCharType="begin"/>
            </w:r>
            <w:r w:rsidR="00E71162" w:rsidRPr="00687B90">
              <w:rPr>
                <w:webHidden/>
              </w:rPr>
              <w:instrText xml:space="preserve"> PAGEREF _Toc141708736 \h </w:instrText>
            </w:r>
            <w:r w:rsidR="00E71162" w:rsidRPr="00687B90">
              <w:rPr>
                <w:webHidden/>
              </w:rPr>
            </w:r>
            <w:r w:rsidR="00E71162" w:rsidRPr="00687B90">
              <w:rPr>
                <w:webHidden/>
              </w:rPr>
              <w:fldChar w:fldCharType="separate"/>
            </w:r>
            <w:r w:rsidR="003E4A53">
              <w:rPr>
                <w:webHidden/>
              </w:rPr>
              <w:t>8</w:t>
            </w:r>
            <w:r w:rsidR="00E71162" w:rsidRPr="00687B90">
              <w:rPr>
                <w:webHidden/>
              </w:rPr>
              <w:fldChar w:fldCharType="end"/>
            </w:r>
          </w:hyperlink>
        </w:p>
        <w:p w14:paraId="521C5F63" w14:textId="11ACF324" w:rsidR="00E71162" w:rsidRPr="00687B90" w:rsidRDefault="00A16B6F">
          <w:pPr>
            <w:pStyle w:val="Verzeichnis1"/>
            <w:rPr>
              <w:rFonts w:eastAsiaTheme="minorEastAsia" w:cstheme="minorBidi"/>
              <w:b w:val="0"/>
              <w:bCs w:val="0"/>
              <w:color w:val="auto"/>
              <w:kern w:val="2"/>
              <w:sz w:val="22"/>
              <w:szCs w:val="22"/>
              <w:lang w:eastAsia="de-AT"/>
              <w14:ligatures w14:val="standardContextual"/>
            </w:rPr>
          </w:pPr>
          <w:hyperlink w:anchor="_Toc141708737" w:history="1">
            <w:r w:rsidR="00E71162" w:rsidRPr="00687B90">
              <w:rPr>
                <w:rStyle w:val="Hyperlink"/>
              </w:rPr>
              <w:t>Anhang</w:t>
            </w:r>
            <w:r w:rsidR="00E71162" w:rsidRPr="00687B90">
              <w:rPr>
                <w:webHidden/>
              </w:rPr>
              <w:tab/>
            </w:r>
            <w:r w:rsidR="00E71162" w:rsidRPr="00687B90">
              <w:rPr>
                <w:webHidden/>
              </w:rPr>
              <w:fldChar w:fldCharType="begin"/>
            </w:r>
            <w:r w:rsidR="00E71162" w:rsidRPr="00687B90">
              <w:rPr>
                <w:webHidden/>
              </w:rPr>
              <w:instrText xml:space="preserve"> PAGEREF _Toc141708737 \h </w:instrText>
            </w:r>
            <w:r w:rsidR="00E71162" w:rsidRPr="00687B90">
              <w:rPr>
                <w:webHidden/>
              </w:rPr>
            </w:r>
            <w:r w:rsidR="00E71162" w:rsidRPr="00687B90">
              <w:rPr>
                <w:webHidden/>
              </w:rPr>
              <w:fldChar w:fldCharType="separate"/>
            </w:r>
            <w:r w:rsidR="003E4A53">
              <w:rPr>
                <w:webHidden/>
              </w:rPr>
              <w:t>11</w:t>
            </w:r>
            <w:r w:rsidR="00E71162" w:rsidRPr="00687B90">
              <w:rPr>
                <w:webHidden/>
              </w:rPr>
              <w:fldChar w:fldCharType="end"/>
            </w:r>
          </w:hyperlink>
        </w:p>
        <w:p w14:paraId="5253737F" w14:textId="25844CF5" w:rsidR="00515D4C" w:rsidRPr="00687B90" w:rsidRDefault="0010277B" w:rsidP="00FE75F6">
          <w:pPr>
            <w:sectPr w:rsidR="00515D4C" w:rsidRPr="00687B90" w:rsidSect="000C38DA">
              <w:headerReference w:type="default" r:id="rId11"/>
              <w:footerReference w:type="default" r:id="rId12"/>
              <w:headerReference w:type="first" r:id="rId13"/>
              <w:footerReference w:type="first" r:id="rId14"/>
              <w:pgSz w:w="11900" w:h="16840"/>
              <w:pgMar w:top="1802" w:right="1417" w:bottom="1134" w:left="1417" w:header="850" w:footer="680" w:gutter="0"/>
              <w:cols w:space="708"/>
              <w:titlePg/>
              <w:docGrid w:linePitch="360"/>
            </w:sectPr>
          </w:pPr>
          <w:r w:rsidRPr="00687B90">
            <w:rPr>
              <w:rFonts w:cstheme="minorHAnsi"/>
              <w:i/>
              <w:iCs/>
              <w:szCs w:val="20"/>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41708733"/>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771046"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2C41C61A" w:rsidR="007D431F" w:rsidRPr="00771046" w:rsidRDefault="00771046" w:rsidP="00F108BD">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6955EC">
              <w:rPr>
                <w:rStyle w:val="Erwhnung"/>
                <w:color w:val="303059" w:themeColor="accent3"/>
                <w:shd w:val="clear" w:color="auto" w:fill="auto"/>
              </w:rPr>
              <w:t>Wirtschaft im Verhältnis zu Staat, Umwelt &amp; Gesellschaft</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3F9B3711" w:rsidR="00101081" w:rsidRPr="00687B90" w:rsidRDefault="00CD4833"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1</w:t>
            </w:r>
            <w:r w:rsidR="00771046">
              <w:rPr>
                <w:rStyle w:val="Erwhnung"/>
                <w:rFonts w:ascii="Arial" w:hAnsi="Arial" w:cs="Arial"/>
                <w:color w:val="auto"/>
                <w:szCs w:val="20"/>
                <w:shd w:val="clear" w:color="auto" w:fill="auto"/>
              </w:rPr>
              <w:t>-</w:t>
            </w:r>
            <w:r>
              <w:rPr>
                <w:rStyle w:val="Erwhnung"/>
                <w:rFonts w:ascii="Arial" w:hAnsi="Arial" w:cs="Arial"/>
                <w:color w:val="auto"/>
                <w:szCs w:val="20"/>
                <w:shd w:val="clear" w:color="auto" w:fill="auto"/>
              </w:rPr>
              <w:t>2</w:t>
            </w:r>
            <w:r w:rsidR="00771046">
              <w:rPr>
                <w:rStyle w:val="Erwhnung"/>
                <w:rFonts w:ascii="Arial" w:hAnsi="Arial" w:cs="Arial"/>
                <w:color w:val="auto"/>
                <w:szCs w:val="20"/>
                <w:shd w:val="clear" w:color="auto" w:fill="auto"/>
              </w:rPr>
              <w:t xml:space="preserve"> </w:t>
            </w:r>
            <w:r w:rsidR="00101081" w:rsidRPr="00687B90">
              <w:rPr>
                <w:rStyle w:val="Erwhnung"/>
                <w:rFonts w:ascii="Arial" w:hAnsi="Arial" w:cs="Arial"/>
                <w:color w:val="auto"/>
                <w:szCs w:val="20"/>
                <w:shd w:val="clear" w:color="auto" w:fill="auto"/>
              </w:rPr>
              <w:t>Unterrichtseinheiten (</w:t>
            </w:r>
            <w:r w:rsidR="00A2724B" w:rsidRPr="00687B90">
              <w:rPr>
                <w:rStyle w:val="Erwhnung"/>
                <w:rFonts w:ascii="Arial" w:hAnsi="Arial" w:cs="Arial"/>
                <w:color w:val="auto"/>
                <w:szCs w:val="20"/>
                <w:shd w:val="clear" w:color="auto" w:fill="auto"/>
              </w:rPr>
              <w:t>à</w:t>
            </w:r>
            <w:r w:rsidR="00101081" w:rsidRPr="00687B90">
              <w:rPr>
                <w:rStyle w:val="Erwhnung"/>
                <w:rFonts w:ascii="Arial" w:hAnsi="Arial" w:cs="Arial"/>
                <w:color w:val="auto"/>
                <w:szCs w:val="20"/>
                <w:shd w:val="clear" w:color="auto" w:fill="auto"/>
              </w:rPr>
              <w:t xml:space="preserve"> 50 Minuten)</w:t>
            </w:r>
          </w:p>
        </w:tc>
      </w:tr>
      <w:tr w:rsidR="00101081" w:rsidRPr="00771046"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b w:val="0"/>
                <w:bCs w:val="0"/>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30A84792" w:rsidR="00101081" w:rsidRPr="00AE380A" w:rsidRDefault="00771046"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771046">
              <w:rPr>
                <w:rStyle w:val="Erwhnung"/>
                <w:color w:val="auto"/>
                <w:shd w:val="clear" w:color="auto" w:fill="auto"/>
              </w:rPr>
              <w:t xml:space="preserve">Marktwirtschaft; </w:t>
            </w:r>
            <w:r w:rsidR="00AF6478">
              <w:rPr>
                <w:rStyle w:val="Erwhnung"/>
                <w:color w:val="auto"/>
                <w:shd w:val="clear" w:color="auto" w:fill="auto"/>
              </w:rPr>
              <w:t>Umwelt</w:t>
            </w:r>
            <w:r>
              <w:rPr>
                <w:rStyle w:val="Erwhnung"/>
                <w:color w:val="auto"/>
                <w:shd w:val="clear" w:color="auto" w:fill="auto"/>
              </w:rPr>
              <w:t>; Lieferkettengesetz</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Schulstufe</w:t>
            </w:r>
          </w:p>
        </w:tc>
        <w:tc>
          <w:tcPr>
            <w:tcW w:w="6651" w:type="dxa"/>
          </w:tcPr>
          <w:p w14:paraId="64D1BC95" w14:textId="4F2A5520" w:rsidR="00101081" w:rsidRPr="00687B90"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771046">
              <w:rPr>
                <w:rStyle w:val="Erwhnung"/>
                <w:rFonts w:ascii="Arial" w:hAnsi="Arial" w:cs="Arial"/>
                <w:color w:val="auto"/>
                <w:szCs w:val="20"/>
                <w:shd w:val="clear" w:color="auto" w:fill="auto"/>
              </w:rPr>
              <w:t>7</w:t>
            </w:r>
            <w:r w:rsidR="00101081" w:rsidRPr="00771046">
              <w:rPr>
                <w:rStyle w:val="Erwhnung"/>
                <w:rFonts w:ascii="Arial" w:hAnsi="Arial" w:cs="Arial"/>
                <w:color w:val="auto"/>
                <w:szCs w:val="20"/>
                <w:shd w:val="clear" w:color="auto" w:fill="auto"/>
              </w:rPr>
              <w:t>. 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sidRPr="00687B90">
              <w:rPr>
                <w:rStyle w:val="Erwhnung"/>
                <w:rFonts w:ascii="Arial" w:hAnsi="Arial" w:cs="Arial"/>
                <w:color w:val="auto"/>
                <w:szCs w:val="20"/>
                <w:shd w:val="clear" w:color="auto" w:fill="auto"/>
              </w:rPr>
              <w:t>Geographie</w:t>
            </w:r>
            <w:proofErr w:type="gramEnd"/>
            <w:r w:rsidRPr="00687B90">
              <w:rPr>
                <w:rStyle w:val="Erwhnung"/>
                <w:rFonts w:ascii="Arial" w:hAnsi="Arial" w:cs="Arial"/>
                <w:color w:val="auto"/>
                <w:szCs w:val="20"/>
                <w:shd w:val="clear" w:color="auto" w:fill="auto"/>
              </w:rPr>
              <w:t xml:space="preserv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Fächervernetzung</w:t>
            </w:r>
          </w:p>
        </w:tc>
        <w:tc>
          <w:tcPr>
            <w:tcW w:w="6651" w:type="dxa"/>
          </w:tcPr>
          <w:p w14:paraId="21A5E6DA" w14:textId="7C6B7FB6" w:rsidR="00101081" w:rsidRPr="00687B90" w:rsidRDefault="00320EB1"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Geschichte und Politische Bildung</w:t>
            </w:r>
          </w:p>
        </w:tc>
      </w:tr>
      <w:tr w:rsidR="00101081" w:rsidRPr="00771046"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b w:val="0"/>
                <w:bCs w:val="0"/>
                <w:color w:val="303059" w:themeColor="accent3"/>
                <w:shd w:val="clear" w:color="auto" w:fill="auto"/>
              </w:rPr>
            </w:pPr>
            <w:r w:rsidRPr="00687B90">
              <w:rPr>
                <w:rStyle w:val="Erwhnung"/>
                <w:color w:val="303059" w:themeColor="accent3"/>
                <w:shd w:val="clear" w:color="auto" w:fill="auto"/>
              </w:rPr>
              <w:t xml:space="preserve">Lernziele laut </w:t>
            </w:r>
            <w:hyperlink r:id="rId15" w:history="1">
              <w:r w:rsidRPr="00687B90">
                <w:rPr>
                  <w:rStyle w:val="Hyperlink"/>
                  <w:b w:val="0"/>
                  <w:bCs w:val="0"/>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01E5186E"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687B90">
              <w:rPr>
                <w:rStyle w:val="Erwhnung"/>
                <w:rFonts w:ascii="Arial" w:hAnsi="Arial" w:cs="Arial"/>
                <w:i/>
                <w:iCs/>
                <w:color w:val="auto"/>
                <w:szCs w:val="20"/>
                <w:shd w:val="clear" w:color="auto" w:fill="auto"/>
              </w:rPr>
              <w:t>Kompetenzbereich</w:t>
            </w:r>
            <w:r w:rsidRPr="00687B90">
              <w:rPr>
                <w:rStyle w:val="Erwhnung"/>
                <w:rFonts w:ascii="Arial" w:hAnsi="Arial" w:cs="Arial"/>
                <w:b/>
                <w:bCs/>
                <w:i/>
                <w:iCs/>
                <w:color w:val="auto"/>
                <w:szCs w:val="20"/>
                <w:shd w:val="clear" w:color="auto" w:fill="auto"/>
              </w:rPr>
              <w:t xml:space="preserve"> </w:t>
            </w:r>
            <w:r w:rsidR="00771046">
              <w:rPr>
                <w:rStyle w:val="Erwhnung"/>
                <w:rFonts w:ascii="Arial" w:hAnsi="Arial" w:cs="Arial"/>
                <w:color w:val="auto"/>
                <w:szCs w:val="20"/>
                <w:shd w:val="clear" w:color="auto" w:fill="auto"/>
              </w:rPr>
              <w:t>Entwicklungen am Wirtschaftsstandort Österreich</w:t>
            </w:r>
          </w:p>
          <w:p w14:paraId="2C761495" w14:textId="77777777"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7198AE74" w:rsidR="00101081" w:rsidRPr="00687B90"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t xml:space="preserve">Die </w:t>
            </w:r>
            <w:proofErr w:type="spellStart"/>
            <w:proofErr w:type="gramStart"/>
            <w:r w:rsidRPr="00687B90">
              <w:t>Schüler:innen</w:t>
            </w:r>
            <w:proofErr w:type="spellEnd"/>
            <w:proofErr w:type="gramEnd"/>
            <w:r w:rsidRPr="00687B90">
              <w:t xml:space="preserve"> können</w:t>
            </w:r>
            <w:r w:rsidR="006323C1">
              <w:t xml:space="preserve"> </w:t>
            </w:r>
            <w:r w:rsidRPr="00687B90">
              <w:t>…</w:t>
            </w:r>
          </w:p>
          <w:p w14:paraId="732CBD65" w14:textId="4C174FAB" w:rsidR="00101081" w:rsidRPr="00771046" w:rsidRDefault="00771046" w:rsidP="00101081">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t>die Aufgaben der einzelnen Akteure in der ökosozialen Marktwirtschaft (private Haushalte, Unternehmen, Staat, Banken, Oesterreichische Nationalbank, Sozialpartner etc.) und ihr Zusammenwirken beschreiben, mögliche Interessenskonflikte und Kooperationen analysieren.</w:t>
            </w:r>
          </w:p>
        </w:tc>
      </w:tr>
      <w:tr w:rsidR="000561D5" w:rsidRPr="00771046" w14:paraId="373DAF2A" w14:textId="77777777" w:rsidTr="008C7AC2">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Weitere Lernziele</w:t>
            </w:r>
          </w:p>
        </w:tc>
        <w:tc>
          <w:tcPr>
            <w:tcW w:w="6651" w:type="dxa"/>
          </w:tcPr>
          <w:p w14:paraId="1D551B07" w14:textId="494B8777" w:rsidR="000561D5" w:rsidRPr="00687B90"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687B90">
              <w:rPr>
                <w:rFonts w:ascii="Arial" w:hAnsi="Arial" w:cs="Arial"/>
                <w:szCs w:val="20"/>
              </w:rPr>
              <w:t xml:space="preserve">Die </w:t>
            </w:r>
            <w:proofErr w:type="spellStart"/>
            <w:proofErr w:type="gramStart"/>
            <w:r w:rsidRPr="00687B90">
              <w:rPr>
                <w:rFonts w:ascii="Arial" w:hAnsi="Arial" w:cs="Arial"/>
                <w:szCs w:val="20"/>
              </w:rPr>
              <w:t>Schüler:innen</w:t>
            </w:r>
            <w:proofErr w:type="spellEnd"/>
            <w:proofErr w:type="gramEnd"/>
            <w:r w:rsidRPr="00687B90">
              <w:rPr>
                <w:rFonts w:ascii="Arial" w:hAnsi="Arial" w:cs="Arial"/>
                <w:szCs w:val="20"/>
              </w:rPr>
              <w:t xml:space="preserve"> können</w:t>
            </w:r>
            <w:r w:rsidR="006323C1">
              <w:rPr>
                <w:rFonts w:ascii="Arial" w:hAnsi="Arial" w:cs="Arial"/>
                <w:szCs w:val="20"/>
              </w:rPr>
              <w:t xml:space="preserve"> </w:t>
            </w:r>
            <w:r w:rsidRPr="00687B90">
              <w:rPr>
                <w:rFonts w:ascii="Arial" w:hAnsi="Arial" w:cs="Arial"/>
                <w:szCs w:val="20"/>
              </w:rPr>
              <w:t>…</w:t>
            </w:r>
          </w:p>
          <w:p w14:paraId="2A4BC127" w14:textId="6599140C" w:rsidR="000561D5" w:rsidRPr="00771046" w:rsidRDefault="00771046"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Pr>
                <w:rStyle w:val="Erwhnung"/>
                <w:rFonts w:ascii="Arial" w:hAnsi="Arial" w:cs="Arial"/>
                <w:color w:val="auto"/>
                <w:szCs w:val="20"/>
                <w:shd w:val="clear" w:color="auto" w:fill="auto"/>
              </w:rPr>
              <w:t>die Rolle des Staats und die Bedeutung von Gesetzen für den Schutz der Umwelt bewerten.</w:t>
            </w:r>
          </w:p>
        </w:tc>
      </w:tr>
      <w:tr w:rsidR="000561D5" w:rsidRPr="00771046"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2D5CB60E"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Autor</w:t>
            </w:r>
            <w:r w:rsidR="00DF66B3">
              <w:rPr>
                <w:rStyle w:val="Erwhnung"/>
                <w:rFonts w:ascii="Arial" w:hAnsi="Arial" w:cs="Arial"/>
                <w:color w:val="303059" w:themeColor="accent3"/>
                <w:szCs w:val="20"/>
                <w:shd w:val="clear" w:color="auto" w:fill="auto"/>
              </w:rPr>
              <w:t>in</w:t>
            </w:r>
          </w:p>
        </w:tc>
        <w:tc>
          <w:tcPr>
            <w:tcW w:w="6651" w:type="dxa"/>
          </w:tcPr>
          <w:p w14:paraId="40C8C3EA" w14:textId="426B28EB" w:rsidR="000561D5" w:rsidRPr="006063C8" w:rsidRDefault="00A16B6F" w:rsidP="000561D5">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en-US"/>
              </w:rPr>
            </w:pPr>
            <w:hyperlink r:id="rId16" w:history="1">
              <w:r w:rsidR="00771046" w:rsidRPr="00A9455C">
                <w:rPr>
                  <w:rStyle w:val="Hyperlink"/>
                </w:rPr>
                <w:t>Silvana Lobin</w:t>
              </w:r>
            </w:hyperlink>
          </w:p>
        </w:tc>
      </w:tr>
      <w:tr w:rsidR="003160C9" w:rsidRPr="004E03CF" w14:paraId="4E7C9BC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AC876D" w14:textId="1EAE2BB0" w:rsidR="003160C9" w:rsidRPr="00974F15" w:rsidRDefault="004E03CF" w:rsidP="000561D5">
            <w:pPr>
              <w:rPr>
                <w:rStyle w:val="Erwhnung"/>
                <w:rFonts w:ascii="Arial" w:hAnsi="Arial" w:cs="Arial"/>
                <w:color w:val="303059" w:themeColor="accent3"/>
                <w:szCs w:val="20"/>
                <w:shd w:val="clear" w:color="auto" w:fill="auto"/>
              </w:rPr>
            </w:pPr>
            <w:r w:rsidRPr="00974F15">
              <w:rPr>
                <w:rStyle w:val="Erwhnung"/>
                <w:rFonts w:ascii="Arial" w:hAnsi="Arial" w:cs="Arial"/>
                <w:color w:val="303059" w:themeColor="accent3"/>
                <w:szCs w:val="20"/>
                <w:shd w:val="clear" w:color="auto" w:fill="auto"/>
              </w:rPr>
              <w:t>Redaktion</w:t>
            </w:r>
          </w:p>
        </w:tc>
        <w:tc>
          <w:tcPr>
            <w:tcW w:w="6651" w:type="dxa"/>
          </w:tcPr>
          <w:p w14:paraId="13D43186" w14:textId="2211B020" w:rsidR="003160C9" w:rsidRPr="004E03CF" w:rsidRDefault="00A16B6F" w:rsidP="000561D5">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17" w:history="1">
              <w:r w:rsidR="004E03CF" w:rsidRPr="00A9455C">
                <w:rPr>
                  <w:rStyle w:val="Hyperlink"/>
                </w:rPr>
                <w:t>Silvana Lobin</w:t>
              </w:r>
            </w:hyperlink>
            <w:r w:rsidR="004E03CF">
              <w:t xml:space="preserve">; </w:t>
            </w:r>
            <w:hyperlink r:id="rId18" w:history="1">
              <w:r w:rsidR="004E03CF" w:rsidRPr="00211A87">
                <w:rPr>
                  <w:rStyle w:val="Hyperlink"/>
                  <w:rFonts w:ascii="Arial" w:hAnsi="Arial" w:cs="Arial"/>
                  <w:szCs w:val="20"/>
                </w:rPr>
                <w:t>Philipp Ringswirth</w:t>
              </w:r>
            </w:hyperlink>
            <w:r w:rsidR="004E03CF">
              <w:t xml:space="preserve">; </w:t>
            </w:r>
            <w:hyperlink r:id="rId19" w:history="1">
              <w:r w:rsidR="004E03CF" w:rsidRPr="23146515">
                <w:rPr>
                  <w:rStyle w:val="Hyperlink"/>
                  <w:rFonts w:ascii="Arial" w:hAnsi="Arial" w:cs="Arial"/>
                </w:rPr>
                <w:t>Anna Steinbauer-Holzer</w:t>
              </w:r>
            </w:hyperlink>
          </w:p>
        </w:tc>
      </w:tr>
      <w:tr w:rsidR="007D431F" w:rsidRPr="00687B90" w14:paraId="756C9EE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87B90" w:rsidRDefault="007D431F" w:rsidP="00F108BD">
            <w:pPr>
              <w:rPr>
                <w:rStyle w:val="Erwhnung"/>
                <w:color w:val="303059" w:themeColor="accent3"/>
                <w:shd w:val="clear" w:color="auto" w:fill="auto"/>
              </w:rPr>
            </w:pPr>
            <w:r w:rsidRPr="00687B90">
              <w:rPr>
                <w:rStyle w:val="Erwhnung"/>
                <w:color w:val="303059" w:themeColor="accent3"/>
                <w:shd w:val="clear" w:color="auto" w:fill="auto"/>
              </w:rPr>
              <w:t>Jahr</w:t>
            </w:r>
          </w:p>
        </w:tc>
        <w:tc>
          <w:tcPr>
            <w:tcW w:w="6651" w:type="dxa"/>
          </w:tcPr>
          <w:p w14:paraId="3A8E0543" w14:textId="1E67B943" w:rsidR="007D431F" w:rsidRPr="00771046" w:rsidRDefault="001615B3" w:rsidP="001615B3">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771046">
              <w:rPr>
                <w:rFonts w:eastAsia="Times New Roman"/>
              </w:rPr>
              <w:t>202</w:t>
            </w:r>
            <w:r w:rsidR="001761A4" w:rsidRPr="00771046">
              <w:rPr>
                <w:rFonts w:eastAsia="Times New Roman"/>
              </w:rPr>
              <w:t>4</w:t>
            </w:r>
            <w:r w:rsidR="000B40CC" w:rsidRPr="00771046">
              <w:rPr>
                <w:rFonts w:eastAsia="Times New Roman"/>
              </w:rPr>
              <w:t xml:space="preserve"> </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0C38DA">
          <w:headerReference w:type="default" r:id="rId20"/>
          <w:headerReference w:type="first" r:id="rId21"/>
          <w:footerReference w:type="first" r:id="rId22"/>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6" w:name="_Toc141708734"/>
      <w:r w:rsidRPr="00687B90">
        <w:rPr>
          <w:rStyle w:val="Erwhnung"/>
          <w:noProof/>
          <w:color w:val="303059" w:themeColor="accent3"/>
          <w:shd w:val="clear" w:color="auto" w:fill="auto"/>
        </w:rPr>
        <w:lastRenderedPageBreak/>
        <w:t>Hintergrundinformationen</w:t>
      </w:r>
      <w:bookmarkEnd w:id="6"/>
    </w:p>
    <w:p w14:paraId="4564F85D" w14:textId="3E025386" w:rsidR="002C0802" w:rsidRPr="00687B90" w:rsidRDefault="002C0802" w:rsidP="006346A7">
      <w:pPr>
        <w:pStyle w:val="Funotentext"/>
        <w:spacing w:before="240"/>
        <w:jc w:val="both"/>
        <w:rPr>
          <w:sz w:val="22"/>
          <w:szCs w:val="22"/>
        </w:rPr>
      </w:pPr>
      <w:r w:rsidRPr="00687B90">
        <w:rPr>
          <w:i/>
          <w:iCs/>
          <w:sz w:val="22"/>
          <w:szCs w:val="22"/>
        </w:rPr>
        <w:t xml:space="preserve">In den Hintergrundinformationen wird das Thema kompakt vorgestellt, sodass sich </w:t>
      </w:r>
      <w:proofErr w:type="gramStart"/>
      <w:r w:rsidRPr="00687B90">
        <w:rPr>
          <w:i/>
          <w:iCs/>
          <w:sz w:val="22"/>
          <w:szCs w:val="22"/>
        </w:rPr>
        <w:t>Lehrer:innen</w:t>
      </w:r>
      <w:proofErr w:type="gramEnd"/>
      <w:r w:rsidRPr="00687B90">
        <w:rPr>
          <w:i/>
          <w:iCs/>
          <w:sz w:val="22"/>
          <w:szCs w:val="22"/>
        </w:rPr>
        <w:t xml:space="preserve"> einen inhaltlichen Überblick verschaffen können. Der Text ist nicht für den Einsatz im Unterricht konzipiert</w:t>
      </w:r>
      <w:r w:rsidRPr="00687B90">
        <w:rPr>
          <w:sz w:val="22"/>
          <w:szCs w:val="22"/>
        </w:rPr>
        <w:t>.</w:t>
      </w:r>
    </w:p>
    <w:p w14:paraId="096C6F2F" w14:textId="5ACEE4E1" w:rsidR="00563884" w:rsidRPr="00563884" w:rsidRDefault="00563884" w:rsidP="00563884">
      <w:pPr>
        <w:spacing w:before="240"/>
        <w:jc w:val="both"/>
        <w:rPr>
          <w:b/>
          <w:bCs/>
          <w:sz w:val="22"/>
          <w:szCs w:val="22"/>
        </w:rPr>
      </w:pPr>
      <w:r w:rsidRPr="00563884">
        <w:rPr>
          <w:b/>
          <w:bCs/>
          <w:sz w:val="22"/>
          <w:szCs w:val="22"/>
        </w:rPr>
        <w:t>Ökosoziale Marktwirtschaft</w:t>
      </w:r>
      <w:r w:rsidR="0051050F" w:rsidRPr="00563884">
        <w:rPr>
          <w:b/>
          <w:bCs/>
          <w:sz w:val="22"/>
          <w:szCs w:val="22"/>
        </w:rPr>
        <w:t xml:space="preserve"> </w:t>
      </w:r>
    </w:p>
    <w:p w14:paraId="4A13605F" w14:textId="5014C82C" w:rsidR="0010166C" w:rsidRDefault="00563884" w:rsidP="00563884">
      <w:pPr>
        <w:spacing w:before="240"/>
        <w:jc w:val="both"/>
        <w:rPr>
          <w:rFonts w:cstheme="minorHAnsi"/>
          <w:sz w:val="22"/>
          <w:szCs w:val="22"/>
        </w:rPr>
      </w:pPr>
      <w:r w:rsidRPr="00563884">
        <w:rPr>
          <w:rFonts w:cstheme="minorHAnsi"/>
          <w:sz w:val="22"/>
          <w:szCs w:val="22"/>
        </w:rPr>
        <w:t xml:space="preserve">Die Ökosoziale Marktwirtschaft ist ein Modell, das eine ausgewogene Entwicklung </w:t>
      </w:r>
      <w:r w:rsidR="00EB1C23">
        <w:rPr>
          <w:rFonts w:cstheme="minorHAnsi"/>
          <w:sz w:val="22"/>
          <w:szCs w:val="22"/>
        </w:rPr>
        <w:t>von</w:t>
      </w:r>
      <w:r w:rsidR="003D699B" w:rsidRPr="003D699B">
        <w:rPr>
          <w:rFonts w:cstheme="minorHAnsi"/>
          <w:sz w:val="22"/>
          <w:szCs w:val="22"/>
        </w:rPr>
        <w:t xml:space="preserve"> starker Marktwirtschaft, </w:t>
      </w:r>
      <w:r w:rsidR="00EB1C23">
        <w:rPr>
          <w:rFonts w:cstheme="minorHAnsi"/>
          <w:sz w:val="22"/>
          <w:szCs w:val="22"/>
        </w:rPr>
        <w:t>gesellschaftlicher</w:t>
      </w:r>
      <w:r w:rsidR="003D699B" w:rsidRPr="003D699B">
        <w:rPr>
          <w:rFonts w:cstheme="minorHAnsi"/>
          <w:sz w:val="22"/>
          <w:szCs w:val="22"/>
        </w:rPr>
        <w:t xml:space="preserve"> Solidarität und Umweltschutz miteinander verbindet</w:t>
      </w:r>
      <w:r w:rsidR="00C5522B">
        <w:rPr>
          <w:rFonts w:cstheme="minorHAnsi"/>
          <w:sz w:val="22"/>
          <w:szCs w:val="22"/>
        </w:rPr>
        <w:t xml:space="preserve">. </w:t>
      </w:r>
      <w:r w:rsidRPr="00563884">
        <w:rPr>
          <w:rFonts w:cstheme="minorHAnsi"/>
          <w:sz w:val="22"/>
          <w:szCs w:val="22"/>
        </w:rPr>
        <w:t>Dies erfordert</w:t>
      </w:r>
      <w:r w:rsidR="00BA3CF2">
        <w:rPr>
          <w:rFonts w:cstheme="minorHAnsi"/>
          <w:sz w:val="22"/>
          <w:szCs w:val="22"/>
        </w:rPr>
        <w:t>, dass der Staat eine aktive gestalterische Rolle einnimmt</w:t>
      </w:r>
      <w:r w:rsidR="002C22E3">
        <w:rPr>
          <w:rFonts w:cstheme="minorHAnsi"/>
          <w:sz w:val="22"/>
          <w:szCs w:val="22"/>
        </w:rPr>
        <w:t>.</w:t>
      </w:r>
      <w:r w:rsidRPr="00563884">
        <w:rPr>
          <w:rFonts w:cstheme="minorHAnsi"/>
          <w:sz w:val="22"/>
          <w:szCs w:val="22"/>
        </w:rPr>
        <w:t xml:space="preserve"> Konkret bedeutet dies, dass Bildung, Forschung und Innovation gefördert werden müssen, um eine dynamische Wirtschaft zu gewährleisten. Gleichzeitig ist eine solidarische soziale Politik wichtig, um sicherzustellen, dass alle </w:t>
      </w:r>
      <w:proofErr w:type="spellStart"/>
      <w:proofErr w:type="gramStart"/>
      <w:r w:rsidRPr="00563884">
        <w:rPr>
          <w:rFonts w:cstheme="minorHAnsi"/>
          <w:sz w:val="22"/>
          <w:szCs w:val="22"/>
        </w:rPr>
        <w:t>Bürger</w:t>
      </w:r>
      <w:r w:rsidR="009778AB">
        <w:rPr>
          <w:rFonts w:cstheme="minorHAnsi"/>
          <w:sz w:val="22"/>
          <w:szCs w:val="22"/>
        </w:rPr>
        <w:t>:innen</w:t>
      </w:r>
      <w:proofErr w:type="spellEnd"/>
      <w:proofErr w:type="gramEnd"/>
      <w:r w:rsidRPr="00563884">
        <w:rPr>
          <w:rFonts w:cstheme="minorHAnsi"/>
          <w:sz w:val="22"/>
          <w:szCs w:val="22"/>
        </w:rPr>
        <w:t xml:space="preserve"> unter menschenwürdigen Bedingungen leben können. Umweltschutz wird durch ökologische Kostenwahrheit</w:t>
      </w:r>
      <w:r w:rsidR="00146D9D">
        <w:rPr>
          <w:rFonts w:cstheme="minorHAnsi"/>
          <w:sz w:val="22"/>
          <w:szCs w:val="22"/>
        </w:rPr>
        <w:t xml:space="preserve"> (</w:t>
      </w:r>
      <w:r w:rsidR="00086F9E">
        <w:rPr>
          <w:rFonts w:cstheme="minorHAnsi"/>
          <w:sz w:val="22"/>
          <w:szCs w:val="22"/>
        </w:rPr>
        <w:t xml:space="preserve">das heißt Kosten für Umweltverschmutzung fließen in </w:t>
      </w:r>
      <w:r w:rsidR="00CA6EF1">
        <w:rPr>
          <w:rFonts w:cstheme="minorHAnsi"/>
          <w:sz w:val="22"/>
          <w:szCs w:val="22"/>
        </w:rPr>
        <w:t>Kostenberechnung ein)</w:t>
      </w:r>
      <w:r w:rsidRPr="00563884">
        <w:rPr>
          <w:rFonts w:cstheme="minorHAnsi"/>
          <w:sz w:val="22"/>
          <w:szCs w:val="22"/>
        </w:rPr>
        <w:t>, das Verursacherprinzip</w:t>
      </w:r>
      <w:r w:rsidR="00CA6EF1">
        <w:rPr>
          <w:rFonts w:cstheme="minorHAnsi"/>
          <w:sz w:val="22"/>
          <w:szCs w:val="22"/>
        </w:rPr>
        <w:t xml:space="preserve"> (wo entstehen Kosten für Umweltverschmutzung)</w:t>
      </w:r>
      <w:r w:rsidRPr="00563884">
        <w:rPr>
          <w:rFonts w:cstheme="minorHAnsi"/>
          <w:sz w:val="22"/>
          <w:szCs w:val="22"/>
        </w:rPr>
        <w:t xml:space="preserve"> und eine ökosoziale Steuerreform vorangetrieben, wodurch der Markt </w:t>
      </w:r>
      <w:r w:rsidR="008255BC">
        <w:rPr>
          <w:rFonts w:cstheme="minorHAnsi"/>
          <w:sz w:val="22"/>
          <w:szCs w:val="22"/>
        </w:rPr>
        <w:t xml:space="preserve">einen </w:t>
      </w:r>
      <w:r w:rsidRPr="00563884">
        <w:rPr>
          <w:rFonts w:cstheme="minorHAnsi"/>
          <w:sz w:val="22"/>
          <w:szCs w:val="22"/>
        </w:rPr>
        <w:t>entsprechende</w:t>
      </w:r>
      <w:r w:rsidR="008255BC">
        <w:rPr>
          <w:rFonts w:cstheme="minorHAnsi"/>
          <w:sz w:val="22"/>
          <w:szCs w:val="22"/>
        </w:rPr>
        <w:t xml:space="preserve">n </w:t>
      </w:r>
      <w:proofErr w:type="gramStart"/>
      <w:r w:rsidR="008255BC">
        <w:rPr>
          <w:rFonts w:cstheme="minorHAnsi"/>
          <w:sz w:val="22"/>
          <w:szCs w:val="22"/>
        </w:rPr>
        <w:t xml:space="preserve">Rahmen </w:t>
      </w:r>
      <w:r w:rsidRPr="00563884">
        <w:rPr>
          <w:rFonts w:cstheme="minorHAnsi"/>
          <w:sz w:val="22"/>
          <w:szCs w:val="22"/>
        </w:rPr>
        <w:t xml:space="preserve"> für</w:t>
      </w:r>
      <w:proofErr w:type="gramEnd"/>
      <w:r w:rsidRPr="00563884">
        <w:rPr>
          <w:rFonts w:cstheme="minorHAnsi"/>
          <w:sz w:val="22"/>
          <w:szCs w:val="22"/>
        </w:rPr>
        <w:t xml:space="preserve"> Nachhaltigkeit erhält.</w:t>
      </w:r>
      <w:r>
        <w:rPr>
          <w:rStyle w:val="Funotenzeichen"/>
          <w:rFonts w:cstheme="minorHAnsi"/>
          <w:sz w:val="22"/>
          <w:szCs w:val="22"/>
        </w:rPr>
        <w:footnoteReference w:id="2"/>
      </w:r>
      <w:r w:rsidRPr="00563884">
        <w:rPr>
          <w:rFonts w:cstheme="minorHAnsi"/>
          <w:sz w:val="22"/>
          <w:szCs w:val="22"/>
        </w:rPr>
        <w:t xml:space="preserve"> Die Idee der Ökosozialen Marktwirtschaft wurde in den 1980er</w:t>
      </w:r>
      <w:r w:rsidR="009778AB">
        <w:rPr>
          <w:rFonts w:cstheme="minorHAnsi"/>
          <w:sz w:val="22"/>
          <w:szCs w:val="22"/>
        </w:rPr>
        <w:t>-</w:t>
      </w:r>
      <w:r w:rsidRPr="00563884">
        <w:rPr>
          <w:rFonts w:cstheme="minorHAnsi"/>
          <w:sz w:val="22"/>
          <w:szCs w:val="22"/>
        </w:rPr>
        <w:t>Jahren von Josef Riegler entwickelt, der die Soziale Marktwirtschaft um Umweltaspekte erweitert</w:t>
      </w:r>
      <w:r w:rsidR="009778AB">
        <w:rPr>
          <w:rFonts w:cstheme="minorHAnsi"/>
          <w:sz w:val="22"/>
          <w:szCs w:val="22"/>
        </w:rPr>
        <w:t>e</w:t>
      </w:r>
      <w:r w:rsidRPr="00563884">
        <w:rPr>
          <w:rFonts w:cstheme="minorHAnsi"/>
          <w:sz w:val="22"/>
          <w:szCs w:val="22"/>
        </w:rPr>
        <w:t xml:space="preserve">. </w:t>
      </w:r>
      <w:r w:rsidR="009778AB">
        <w:rPr>
          <w:rFonts w:cstheme="minorHAnsi"/>
          <w:sz w:val="22"/>
          <w:szCs w:val="22"/>
        </w:rPr>
        <w:t>D</w:t>
      </w:r>
      <w:r w:rsidRPr="00563884">
        <w:rPr>
          <w:rFonts w:cstheme="minorHAnsi"/>
          <w:sz w:val="22"/>
          <w:szCs w:val="22"/>
        </w:rPr>
        <w:t xml:space="preserve">as Ökosoziale Forum setzt sich </w:t>
      </w:r>
      <w:r w:rsidR="00BA6BCA">
        <w:rPr>
          <w:rFonts w:cstheme="minorHAnsi"/>
          <w:sz w:val="22"/>
          <w:szCs w:val="22"/>
        </w:rPr>
        <w:t xml:space="preserve">in Österreich </w:t>
      </w:r>
      <w:r w:rsidRPr="00563884">
        <w:rPr>
          <w:rFonts w:cstheme="minorHAnsi"/>
          <w:sz w:val="22"/>
          <w:szCs w:val="22"/>
        </w:rPr>
        <w:t xml:space="preserve">für die Umsetzung dieses Konzepts ein. Ziel ist es, eine Entwicklung zu fördern, die Wirtschaft, Soziales und Umwelt gleichermaßen berücksichtigt. Besonders wichtig ist es, der </w:t>
      </w:r>
      <w:r w:rsidR="009778AB">
        <w:rPr>
          <w:rFonts w:cstheme="minorHAnsi"/>
          <w:sz w:val="22"/>
          <w:szCs w:val="22"/>
        </w:rPr>
        <w:t>„</w:t>
      </w:r>
      <w:r w:rsidRPr="00563884">
        <w:rPr>
          <w:rFonts w:cstheme="minorHAnsi"/>
          <w:sz w:val="22"/>
          <w:szCs w:val="22"/>
        </w:rPr>
        <w:t>Generation Klimawandel</w:t>
      </w:r>
      <w:r w:rsidR="009778AB">
        <w:rPr>
          <w:rFonts w:cstheme="minorHAnsi"/>
          <w:sz w:val="22"/>
          <w:szCs w:val="22"/>
        </w:rPr>
        <w:t>“</w:t>
      </w:r>
      <w:r w:rsidRPr="00563884">
        <w:rPr>
          <w:rFonts w:cstheme="minorHAnsi"/>
          <w:sz w:val="22"/>
          <w:szCs w:val="22"/>
        </w:rPr>
        <w:t xml:space="preserve"> ein gutes Leben zu ermöglichen, indem sowohl lokale als auch globale Verantwortung übernommen wird. </w:t>
      </w:r>
      <w:r w:rsidR="0057120C">
        <w:rPr>
          <w:rFonts w:cstheme="minorHAnsi"/>
          <w:sz w:val="22"/>
          <w:szCs w:val="22"/>
        </w:rPr>
        <w:t>Neben</w:t>
      </w:r>
      <w:r w:rsidR="00945254">
        <w:rPr>
          <w:rFonts w:cstheme="minorHAnsi"/>
          <w:sz w:val="22"/>
          <w:szCs w:val="22"/>
        </w:rPr>
        <w:t xml:space="preserve"> wirtschaftlichen, gesellschaftlichen und politischen Bemühungen </w:t>
      </w:r>
      <w:r w:rsidR="00250B7F">
        <w:rPr>
          <w:rFonts w:cstheme="minorHAnsi"/>
          <w:sz w:val="22"/>
          <w:szCs w:val="22"/>
        </w:rPr>
        <w:t>sind auch Individuen gefordert, eigenverantwortlich zu handeln und sich ihrer</w:t>
      </w:r>
      <w:r w:rsidRPr="00563884">
        <w:rPr>
          <w:rFonts w:cstheme="minorHAnsi"/>
          <w:sz w:val="22"/>
          <w:szCs w:val="22"/>
        </w:rPr>
        <w:t xml:space="preserve"> Auswirkungen bewusst </w:t>
      </w:r>
      <w:r w:rsidR="00250B7F">
        <w:rPr>
          <w:rFonts w:cstheme="minorHAnsi"/>
          <w:sz w:val="22"/>
          <w:szCs w:val="22"/>
        </w:rPr>
        <w:t xml:space="preserve">zu sein </w:t>
      </w:r>
      <w:r w:rsidRPr="00563884">
        <w:rPr>
          <w:rFonts w:cstheme="minorHAnsi"/>
          <w:sz w:val="22"/>
          <w:szCs w:val="22"/>
        </w:rPr>
        <w:t xml:space="preserve">und entsprechend </w:t>
      </w:r>
      <w:r w:rsidR="00250B7F">
        <w:rPr>
          <w:rFonts w:cstheme="minorHAnsi"/>
          <w:sz w:val="22"/>
          <w:szCs w:val="22"/>
        </w:rPr>
        <w:t xml:space="preserve">zu </w:t>
      </w:r>
      <w:r w:rsidRPr="00563884">
        <w:rPr>
          <w:rFonts w:cstheme="minorHAnsi"/>
          <w:sz w:val="22"/>
          <w:szCs w:val="22"/>
        </w:rPr>
        <w:t>handelt.</w:t>
      </w:r>
      <w:r>
        <w:rPr>
          <w:rStyle w:val="Funotenzeichen"/>
          <w:rFonts w:cstheme="minorHAnsi"/>
          <w:sz w:val="22"/>
          <w:szCs w:val="22"/>
        </w:rPr>
        <w:footnoteReference w:id="3"/>
      </w:r>
      <w:r w:rsidRPr="00563884">
        <w:rPr>
          <w:rFonts w:cstheme="minorHAnsi"/>
          <w:sz w:val="22"/>
          <w:szCs w:val="22"/>
        </w:rPr>
        <w:t xml:space="preserve"> </w:t>
      </w:r>
    </w:p>
    <w:p w14:paraId="0344D174" w14:textId="30447655" w:rsidR="00C33A50" w:rsidRPr="00642950" w:rsidRDefault="00642950" w:rsidP="00756978">
      <w:pPr>
        <w:spacing w:before="240"/>
        <w:jc w:val="both"/>
        <w:rPr>
          <w:rFonts w:cstheme="minorHAnsi"/>
          <w:b/>
          <w:bCs/>
          <w:sz w:val="22"/>
          <w:szCs w:val="22"/>
        </w:rPr>
      </w:pPr>
      <w:r w:rsidRPr="00642950">
        <w:rPr>
          <w:rFonts w:cstheme="minorHAnsi"/>
          <w:b/>
          <w:bCs/>
          <w:sz w:val="22"/>
          <w:szCs w:val="22"/>
        </w:rPr>
        <w:t>Umweltschutz</w:t>
      </w:r>
    </w:p>
    <w:p w14:paraId="2E0D26AE" w14:textId="098DB29B" w:rsidR="00642950" w:rsidRDefault="39CC5C61" w:rsidP="39CC5C61">
      <w:pPr>
        <w:spacing w:before="240"/>
        <w:jc w:val="both"/>
        <w:rPr>
          <w:sz w:val="22"/>
          <w:szCs w:val="22"/>
        </w:rPr>
      </w:pPr>
      <w:r w:rsidRPr="39CC5C61">
        <w:rPr>
          <w:sz w:val="22"/>
          <w:szCs w:val="22"/>
        </w:rPr>
        <w:t xml:space="preserve">Neben dem sozialen Aspekt bekommt auch der Umweltschutz in der Ökosozialen Marktwirtschaft besondere Bedeutung. Dieser soll auf allen Ebenen erfolgen: auf privater Ebene, auf Unternehmensebene und auf staatlicher Ebene. Allerdings werden weitreichende Veränderungen oft durch Gesetze, das heißt von staatlicher Seite, ins Rollen gebracht. Um die Auswirkungen solcher Gesetze aus unterschiedlichen Perspektiven (Privatperson/ </w:t>
      </w:r>
      <w:proofErr w:type="spellStart"/>
      <w:r w:rsidRPr="39CC5C61">
        <w:rPr>
          <w:sz w:val="22"/>
          <w:szCs w:val="22"/>
        </w:rPr>
        <w:t>Konsument:in</w:t>
      </w:r>
      <w:proofErr w:type="spellEnd"/>
      <w:r w:rsidRPr="39CC5C61">
        <w:rPr>
          <w:sz w:val="22"/>
          <w:szCs w:val="22"/>
        </w:rPr>
        <w:t>, Unternehmen und Staat) zu diskutieren, wird im Rahmen dieses Material exemplarisch das Lieferkettengesetz herausgegriffen.</w:t>
      </w:r>
    </w:p>
    <w:p w14:paraId="1A222732" w14:textId="5215D04E" w:rsidR="00642950" w:rsidRPr="00642950" w:rsidRDefault="00642950" w:rsidP="00642950">
      <w:pPr>
        <w:spacing w:before="240"/>
        <w:ind w:left="708"/>
        <w:jc w:val="both"/>
        <w:rPr>
          <w:rFonts w:cstheme="minorHAnsi"/>
          <w:b/>
          <w:bCs/>
          <w:sz w:val="22"/>
          <w:szCs w:val="22"/>
        </w:rPr>
      </w:pPr>
      <w:r w:rsidRPr="00642950">
        <w:rPr>
          <w:rFonts w:cstheme="minorHAnsi"/>
          <w:b/>
          <w:bCs/>
          <w:sz w:val="22"/>
          <w:szCs w:val="22"/>
        </w:rPr>
        <w:t>Lieferkettengesetz</w:t>
      </w:r>
    </w:p>
    <w:p w14:paraId="4C04134C" w14:textId="764EBCC8" w:rsidR="00642950" w:rsidRPr="00642950" w:rsidRDefault="00642950" w:rsidP="42429C0C">
      <w:pPr>
        <w:spacing w:before="240"/>
        <w:ind w:left="708"/>
        <w:jc w:val="both"/>
        <w:rPr>
          <w:sz w:val="22"/>
          <w:szCs w:val="22"/>
        </w:rPr>
      </w:pPr>
      <w:r w:rsidRPr="42429C0C">
        <w:rPr>
          <w:sz w:val="22"/>
          <w:szCs w:val="22"/>
        </w:rPr>
        <w:t xml:space="preserve">Die EU-Staaten haben sich nach langen Verhandlungen </w:t>
      </w:r>
      <w:r w:rsidR="00737BF3" w:rsidRPr="42429C0C">
        <w:rPr>
          <w:sz w:val="22"/>
          <w:szCs w:val="22"/>
        </w:rPr>
        <w:t xml:space="preserve">im März 2024 </w:t>
      </w:r>
      <w:r w:rsidRPr="42429C0C">
        <w:rPr>
          <w:sz w:val="22"/>
          <w:szCs w:val="22"/>
        </w:rPr>
        <w:t xml:space="preserve">auf ein Lieferkettengesetz geeinigt, das Unternehmen dazu verpflichtet, die Einhaltung von Menschenrechten bei ihren Zulieferern besser zu überwachen. Das Lieferkettengesetz sieht vor, dass Unternehmen Verstöße gegen Umwelt- und Menschenrechte bei ihren Zulieferern kontrollieren und Maßnahmen ergreifen müssen. Der ursprüngliche Entwurf </w:t>
      </w:r>
      <w:r w:rsidRPr="42429C0C">
        <w:rPr>
          <w:sz w:val="22"/>
          <w:szCs w:val="22"/>
        </w:rPr>
        <w:lastRenderedPageBreak/>
        <w:t xml:space="preserve">sah vor, Unternehmen ab 500 </w:t>
      </w:r>
      <w:proofErr w:type="spellStart"/>
      <w:proofErr w:type="gramStart"/>
      <w:r w:rsidRPr="42429C0C">
        <w:rPr>
          <w:sz w:val="22"/>
          <w:szCs w:val="22"/>
        </w:rPr>
        <w:t>Mitarbeiter</w:t>
      </w:r>
      <w:r w:rsidR="00232409" w:rsidRPr="42429C0C">
        <w:rPr>
          <w:sz w:val="22"/>
          <w:szCs w:val="22"/>
        </w:rPr>
        <w:t>:inne</w:t>
      </w:r>
      <w:r w:rsidRPr="42429C0C">
        <w:rPr>
          <w:sz w:val="22"/>
          <w:szCs w:val="22"/>
        </w:rPr>
        <w:t>n</w:t>
      </w:r>
      <w:proofErr w:type="spellEnd"/>
      <w:proofErr w:type="gramEnd"/>
      <w:r w:rsidRPr="42429C0C">
        <w:rPr>
          <w:sz w:val="22"/>
          <w:szCs w:val="22"/>
        </w:rPr>
        <w:t xml:space="preserve"> und einem Jahresumsatz von 150 Millionen Euro zu erfassen, doch </w:t>
      </w:r>
      <w:r w:rsidR="00232409" w:rsidRPr="42429C0C">
        <w:rPr>
          <w:sz w:val="22"/>
          <w:szCs w:val="22"/>
        </w:rPr>
        <w:t>ein</w:t>
      </w:r>
      <w:r w:rsidRPr="42429C0C">
        <w:rPr>
          <w:sz w:val="22"/>
          <w:szCs w:val="22"/>
        </w:rPr>
        <w:t xml:space="preserve"> Kompromiss </w:t>
      </w:r>
      <w:r w:rsidR="00B0616E">
        <w:rPr>
          <w:sz w:val="22"/>
          <w:szCs w:val="22"/>
        </w:rPr>
        <w:t xml:space="preserve">erhöhte </w:t>
      </w:r>
      <w:r w:rsidRPr="42429C0C">
        <w:rPr>
          <w:sz w:val="22"/>
          <w:szCs w:val="22"/>
        </w:rPr>
        <w:t xml:space="preserve">diese Grenzen auf 1.000 </w:t>
      </w:r>
      <w:proofErr w:type="spellStart"/>
      <w:r w:rsidRPr="42429C0C">
        <w:rPr>
          <w:sz w:val="22"/>
          <w:szCs w:val="22"/>
        </w:rPr>
        <w:t>Mitarbeiter</w:t>
      </w:r>
      <w:r w:rsidR="00232409" w:rsidRPr="42429C0C">
        <w:rPr>
          <w:sz w:val="22"/>
          <w:szCs w:val="22"/>
        </w:rPr>
        <w:t>:innen</w:t>
      </w:r>
      <w:proofErr w:type="spellEnd"/>
      <w:r w:rsidRPr="42429C0C">
        <w:rPr>
          <w:sz w:val="22"/>
          <w:szCs w:val="22"/>
        </w:rPr>
        <w:t xml:space="preserve"> bzw. 450 Millionen Euro Jahresumsatz</w:t>
      </w:r>
      <w:r w:rsidR="00793FDE">
        <w:rPr>
          <w:rStyle w:val="Funotenzeichen"/>
          <w:sz w:val="22"/>
          <w:szCs w:val="22"/>
        </w:rPr>
        <w:footnoteReference w:id="4"/>
      </w:r>
      <w:r w:rsidRPr="42429C0C">
        <w:rPr>
          <w:sz w:val="22"/>
          <w:szCs w:val="22"/>
        </w:rPr>
        <w:t>. Zudem sollen längere Übergangsfristen gelten, bevor die Richtlinie vollständig umgesetzt werden muss.</w:t>
      </w:r>
      <w:r w:rsidR="007F4D77" w:rsidRPr="42429C0C">
        <w:rPr>
          <w:sz w:val="22"/>
          <w:szCs w:val="22"/>
        </w:rPr>
        <w:t xml:space="preserve"> </w:t>
      </w:r>
      <w:r w:rsidRPr="42429C0C">
        <w:rPr>
          <w:sz w:val="22"/>
          <w:szCs w:val="22"/>
        </w:rPr>
        <w:t xml:space="preserve">Die Reaktionen auf die Einigung sind gemischt und variieren stark, je nachdem, welche Perspektive die betroffene Organisation vertritt. Während einige NGOs den Fortschritt begrüßen, kritisieren sie gleichzeitig die </w:t>
      </w:r>
      <w:r w:rsidR="00232409" w:rsidRPr="42429C0C">
        <w:rPr>
          <w:sz w:val="22"/>
          <w:szCs w:val="22"/>
        </w:rPr>
        <w:t>„</w:t>
      </w:r>
      <w:r w:rsidRPr="42429C0C">
        <w:rPr>
          <w:sz w:val="22"/>
          <w:szCs w:val="22"/>
        </w:rPr>
        <w:t>Schlupflöcher</w:t>
      </w:r>
      <w:r w:rsidR="00232409" w:rsidRPr="42429C0C">
        <w:rPr>
          <w:sz w:val="22"/>
          <w:szCs w:val="22"/>
        </w:rPr>
        <w:t>“</w:t>
      </w:r>
      <w:r w:rsidRPr="42429C0C">
        <w:rPr>
          <w:sz w:val="22"/>
          <w:szCs w:val="22"/>
        </w:rPr>
        <w:t xml:space="preserve"> und die </w:t>
      </w:r>
      <w:r w:rsidR="00232409" w:rsidRPr="42429C0C">
        <w:rPr>
          <w:sz w:val="22"/>
          <w:szCs w:val="22"/>
        </w:rPr>
        <w:t>„</w:t>
      </w:r>
      <w:r w:rsidRPr="42429C0C">
        <w:rPr>
          <w:sz w:val="22"/>
          <w:szCs w:val="22"/>
        </w:rPr>
        <w:t>Verwässerung</w:t>
      </w:r>
      <w:r w:rsidR="00232409" w:rsidRPr="42429C0C">
        <w:rPr>
          <w:sz w:val="22"/>
          <w:szCs w:val="22"/>
        </w:rPr>
        <w:t>“</w:t>
      </w:r>
      <w:r w:rsidRPr="42429C0C">
        <w:rPr>
          <w:sz w:val="22"/>
          <w:szCs w:val="22"/>
        </w:rPr>
        <w:t xml:space="preserve"> der Richtlinie. Die Industriellenvereinigung hingegen bezeichnet die Entscheidung als </w:t>
      </w:r>
      <w:r w:rsidR="00232409" w:rsidRPr="42429C0C">
        <w:rPr>
          <w:sz w:val="22"/>
          <w:szCs w:val="22"/>
        </w:rPr>
        <w:t>„</w:t>
      </w:r>
      <w:r w:rsidRPr="42429C0C">
        <w:rPr>
          <w:sz w:val="22"/>
          <w:szCs w:val="22"/>
        </w:rPr>
        <w:t>unverantwortlich</w:t>
      </w:r>
      <w:r w:rsidR="00232409" w:rsidRPr="42429C0C">
        <w:rPr>
          <w:sz w:val="22"/>
          <w:szCs w:val="22"/>
        </w:rPr>
        <w:t>“</w:t>
      </w:r>
      <w:r w:rsidRPr="42429C0C">
        <w:rPr>
          <w:sz w:val="22"/>
          <w:szCs w:val="22"/>
        </w:rPr>
        <w:t xml:space="preserve"> und warnt vor einer starken Belastung für Klein- und Mittelbetriebe. Wirtschaftsminister Martin Kocher äußerte ebenfalls Vorbehalte und betonte, dass die Grundziele auch mit weniger bürokratischem Aufwand erreicht werden könnten.</w:t>
      </w:r>
      <w:r w:rsidRPr="42429C0C">
        <w:rPr>
          <w:rStyle w:val="Funotenzeichen"/>
          <w:sz w:val="22"/>
          <w:szCs w:val="22"/>
        </w:rPr>
        <w:footnoteReference w:id="5"/>
      </w:r>
    </w:p>
    <w:p w14:paraId="6662DD47" w14:textId="64BE8E2E" w:rsidR="00563884" w:rsidRPr="00563884" w:rsidRDefault="00563884" w:rsidP="00563884">
      <w:pPr>
        <w:spacing w:before="240"/>
        <w:jc w:val="both"/>
        <w:sectPr w:rsidR="00563884" w:rsidRPr="00563884" w:rsidSect="000C38DA">
          <w:headerReference w:type="default" r:id="rId23"/>
          <w:footerReference w:type="default" r:id="rId24"/>
          <w:pgSz w:w="11900" w:h="16840"/>
          <w:pgMar w:top="1802" w:right="1417" w:bottom="1134" w:left="1417" w:header="850" w:footer="680" w:gutter="0"/>
          <w:cols w:space="708"/>
          <w:docGrid w:linePitch="360"/>
        </w:sectPr>
      </w:pPr>
    </w:p>
    <w:p w14:paraId="4FABB816" w14:textId="0C26B044" w:rsidR="00FC09DF" w:rsidRDefault="00E270A8" w:rsidP="0018346B">
      <w:pPr>
        <w:pStyle w:val="berschrift1"/>
      </w:pPr>
      <w:bookmarkStart w:id="7" w:name="_Toc141708735"/>
      <w:r w:rsidRPr="00687B90">
        <w:lastRenderedPageBreak/>
        <w:t>Unterrichtsszenario</w:t>
      </w:r>
      <w:r w:rsidR="00426A71" w:rsidRPr="00687B90">
        <w:t xml:space="preserve"> &amp; Material</w:t>
      </w:r>
      <w:bookmarkEnd w:id="7"/>
    </w:p>
    <w:p w14:paraId="44DFBF9D" w14:textId="77777777" w:rsidR="0018346B" w:rsidRPr="0018346B" w:rsidRDefault="0018346B" w:rsidP="0018346B"/>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9"/>
      </w:tblGrid>
      <w:tr w:rsidR="00DD4AE2" w:rsidRPr="007C23D9" w14:paraId="649163F8" w14:textId="77777777" w:rsidTr="42429C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0749C00" w14:textId="20E82A79" w:rsidR="00DD4AE2" w:rsidRPr="007C23D9" w:rsidRDefault="0018346B" w:rsidP="00357534">
            <w:pPr>
              <w:rPr>
                <w:color w:val="303059" w:themeColor="accent3"/>
                <w:szCs w:val="20"/>
              </w:rPr>
            </w:pPr>
            <w:r>
              <w:rPr>
                <w:rFonts w:ascii="Arial" w:hAnsi="Arial" w:cs="Arial"/>
                <w:color w:val="303059" w:themeColor="accent3"/>
                <w:szCs w:val="20"/>
              </w:rPr>
              <w:t>1</w:t>
            </w:r>
            <w:r w:rsidR="00647118" w:rsidRPr="007C23D9">
              <w:rPr>
                <w:rFonts w:ascii="Arial" w:hAnsi="Arial" w:cs="Arial"/>
                <w:color w:val="303059" w:themeColor="accent3"/>
                <w:szCs w:val="20"/>
              </w:rPr>
              <w:t xml:space="preserve">. </w:t>
            </w:r>
            <w:r w:rsidR="00DD4AE2" w:rsidRPr="007C23D9">
              <w:rPr>
                <w:rFonts w:ascii="Arial" w:hAnsi="Arial" w:cs="Arial"/>
                <w:color w:val="303059" w:themeColor="accent3"/>
                <w:szCs w:val="20"/>
              </w:rPr>
              <w:t>Unterrichtseinheit</w:t>
            </w:r>
            <w:r w:rsidR="003228CD" w:rsidRPr="007C23D9">
              <w:rPr>
                <w:rFonts w:ascii="Arial" w:hAnsi="Arial" w:cs="Arial"/>
                <w:color w:val="303059" w:themeColor="accent3"/>
                <w:szCs w:val="20"/>
              </w:rPr>
              <w:t>:</w:t>
            </w:r>
            <w:r w:rsidR="002F24FF" w:rsidRPr="007C23D9">
              <w:rPr>
                <w:rFonts w:ascii="Arial" w:hAnsi="Arial" w:cs="Arial"/>
                <w:color w:val="303059" w:themeColor="accent3"/>
                <w:szCs w:val="20"/>
              </w:rPr>
              <w:t xml:space="preserve"> </w:t>
            </w:r>
            <w:r w:rsidR="00C70970" w:rsidRPr="007C23D9">
              <w:rPr>
                <w:rFonts w:ascii="Arial" w:hAnsi="Arial" w:cs="Arial"/>
                <w:color w:val="303059" w:themeColor="accent3"/>
                <w:szCs w:val="20"/>
              </w:rPr>
              <w:t>Umweltschutz in der Marktwirtschaft – wen kümmert</w:t>
            </w:r>
            <w:r w:rsidR="00B2197A">
              <w:rPr>
                <w:rFonts w:ascii="Arial" w:hAnsi="Arial" w:cs="Arial"/>
                <w:color w:val="303059" w:themeColor="accent3"/>
                <w:szCs w:val="20"/>
              </w:rPr>
              <w:t>‘</w:t>
            </w:r>
            <w:r w:rsidR="00C70970" w:rsidRPr="007C23D9">
              <w:rPr>
                <w:rFonts w:ascii="Arial" w:hAnsi="Arial" w:cs="Arial"/>
                <w:color w:val="303059" w:themeColor="accent3"/>
                <w:szCs w:val="20"/>
              </w:rPr>
              <w:t>s?</w:t>
            </w:r>
          </w:p>
        </w:tc>
      </w:tr>
      <w:tr w:rsidR="00DD4AE2" w:rsidRPr="007C23D9" w14:paraId="46D7846D" w14:textId="77777777" w:rsidTr="42429C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8B5153C" w14:textId="5FB1AE58" w:rsidR="00DD4AE2" w:rsidRPr="007C23D9" w:rsidRDefault="00DD4AE2" w:rsidP="001A664C">
            <w:pPr>
              <w:jc w:val="center"/>
              <w:rPr>
                <w:color w:val="303059" w:themeColor="accent3"/>
                <w:szCs w:val="20"/>
              </w:rPr>
            </w:pPr>
            <w:r w:rsidRPr="007C23D9">
              <w:rPr>
                <w:color w:val="303059" w:themeColor="accent3"/>
                <w:szCs w:val="20"/>
              </w:rPr>
              <w:t>Zeit</w:t>
            </w:r>
          </w:p>
        </w:tc>
        <w:tc>
          <w:tcPr>
            <w:tcW w:w="2211" w:type="dxa"/>
          </w:tcPr>
          <w:p w14:paraId="15FC671B" w14:textId="77777777" w:rsidR="00DD4AE2" w:rsidRPr="007C23D9"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C23D9">
              <w:rPr>
                <w:b/>
                <w:bCs/>
                <w:color w:val="303059" w:themeColor="accent3"/>
                <w:szCs w:val="20"/>
              </w:rPr>
              <w:t>Thema</w:t>
            </w:r>
          </w:p>
        </w:tc>
        <w:tc>
          <w:tcPr>
            <w:tcW w:w="3742" w:type="dxa"/>
          </w:tcPr>
          <w:p w14:paraId="0F0C3527" w14:textId="77777777" w:rsidR="00DD4AE2" w:rsidRPr="007C23D9"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C23D9">
              <w:rPr>
                <w:b/>
                <w:bCs/>
                <w:color w:val="303059" w:themeColor="accent3"/>
                <w:szCs w:val="20"/>
              </w:rPr>
              <w:t>Ablauf</w:t>
            </w:r>
          </w:p>
        </w:tc>
        <w:tc>
          <w:tcPr>
            <w:tcW w:w="1814" w:type="dxa"/>
          </w:tcPr>
          <w:p w14:paraId="625FD170" w14:textId="77777777" w:rsidR="00DD4AE2" w:rsidRPr="007C23D9"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C23D9">
              <w:rPr>
                <w:b/>
                <w:bCs/>
                <w:color w:val="303059" w:themeColor="accent3"/>
                <w:szCs w:val="20"/>
              </w:rPr>
              <w:t>Material</w:t>
            </w:r>
          </w:p>
        </w:tc>
        <w:tc>
          <w:tcPr>
            <w:tcW w:w="5979" w:type="dxa"/>
          </w:tcPr>
          <w:p w14:paraId="10F29F57" w14:textId="77777777" w:rsidR="00DD4AE2" w:rsidRPr="007C23D9"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C23D9">
              <w:rPr>
                <w:b/>
                <w:bCs/>
                <w:color w:val="303059" w:themeColor="accent3"/>
                <w:szCs w:val="20"/>
              </w:rPr>
              <w:t>Hinweise</w:t>
            </w:r>
          </w:p>
        </w:tc>
      </w:tr>
      <w:tr w:rsidR="00156A4D" w:rsidRPr="007C23D9" w14:paraId="7C31D117" w14:textId="77777777" w:rsidTr="42429C0C">
        <w:tc>
          <w:tcPr>
            <w:cnfStyle w:val="001000000000" w:firstRow="0" w:lastRow="0" w:firstColumn="1" w:lastColumn="0" w:oddVBand="0" w:evenVBand="0" w:oddHBand="0" w:evenHBand="0" w:firstRowFirstColumn="0" w:firstRowLastColumn="0" w:lastRowFirstColumn="0" w:lastRowLastColumn="0"/>
            <w:tcW w:w="850" w:type="dxa"/>
          </w:tcPr>
          <w:p w14:paraId="55002FCD" w14:textId="62D3DA69" w:rsidR="00156A4D" w:rsidRPr="007C23D9" w:rsidRDefault="00156A4D" w:rsidP="00156A4D">
            <w:pPr>
              <w:spacing w:before="20"/>
              <w:jc w:val="center"/>
              <w:rPr>
                <w:b w:val="0"/>
                <w:bCs w:val="0"/>
                <w:szCs w:val="20"/>
              </w:rPr>
            </w:pPr>
            <w:r w:rsidRPr="007C23D9">
              <w:rPr>
                <w:rFonts w:cstheme="minorHAnsi"/>
                <w:b w:val="0"/>
                <w:bCs w:val="0"/>
                <w:szCs w:val="20"/>
              </w:rPr>
              <w:t>10-20</w:t>
            </w:r>
          </w:p>
        </w:tc>
        <w:tc>
          <w:tcPr>
            <w:tcW w:w="2211" w:type="dxa"/>
          </w:tcPr>
          <w:p w14:paraId="610C4FC5" w14:textId="5663558A" w:rsidR="00156A4D" w:rsidRPr="007C23D9" w:rsidRDefault="0002165C" w:rsidP="00156A4D">
            <w:pPr>
              <w:spacing w:before="20"/>
              <w:cnfStyle w:val="000000000000" w:firstRow="0" w:lastRow="0" w:firstColumn="0" w:lastColumn="0" w:oddVBand="0" w:evenVBand="0" w:oddHBand="0" w:evenHBand="0" w:firstRowFirstColumn="0" w:firstRowLastColumn="0" w:lastRowFirstColumn="0" w:lastRowLastColumn="0"/>
              <w:rPr>
                <w:b/>
                <w:bCs/>
                <w:szCs w:val="20"/>
              </w:rPr>
            </w:pPr>
            <w:r w:rsidRPr="007C23D9">
              <w:rPr>
                <w:rFonts w:cstheme="minorHAnsi"/>
                <w:b/>
                <w:bCs/>
                <w:szCs w:val="20"/>
              </w:rPr>
              <w:t>Einstieg</w:t>
            </w:r>
          </w:p>
        </w:tc>
        <w:tc>
          <w:tcPr>
            <w:tcW w:w="3742" w:type="dxa"/>
          </w:tcPr>
          <w:p w14:paraId="305D1E3F" w14:textId="774434F7" w:rsidR="00156A4D" w:rsidRPr="007C23D9" w:rsidRDefault="0002165C" w:rsidP="00156A4D">
            <w:pPr>
              <w:spacing w:before="20"/>
              <w:cnfStyle w:val="000000000000" w:firstRow="0" w:lastRow="0" w:firstColumn="0" w:lastColumn="0" w:oddVBand="0" w:evenVBand="0" w:oddHBand="0" w:evenHBand="0" w:firstRowFirstColumn="0" w:firstRowLastColumn="0" w:lastRowFirstColumn="0" w:lastRowLastColumn="0"/>
              <w:rPr>
                <w:szCs w:val="20"/>
              </w:rPr>
            </w:pPr>
            <w:r w:rsidRPr="007C23D9">
              <w:rPr>
                <w:rFonts w:cstheme="minorHAnsi"/>
                <w:b/>
                <w:bCs/>
                <w:szCs w:val="20"/>
              </w:rPr>
              <w:t>Arbeiten mit Bildern</w:t>
            </w:r>
            <w:r w:rsidR="00156A4D" w:rsidRPr="007C23D9">
              <w:rPr>
                <w:rFonts w:cstheme="minorHAnsi"/>
                <w:b/>
                <w:bCs/>
                <w:szCs w:val="20"/>
              </w:rPr>
              <w:br/>
            </w:r>
            <w:r w:rsidRPr="007C23D9">
              <w:rPr>
                <w:rFonts w:cstheme="minorHAnsi"/>
                <w:szCs w:val="20"/>
              </w:rPr>
              <w:t>SuS sehen mehrere Bilder zum Thema Umweltschutz und machen sich Gedanken, was das jeweilige Bild mit dem Thema zu tun hat. In einem Think-Pair-Share teilen SuS ihre Eindrücke zuerst mit der Person neben sich und dann mit der Klasse.</w:t>
            </w:r>
            <w:r w:rsidR="00FD5A5D">
              <w:rPr>
                <w:rFonts w:cstheme="minorHAnsi"/>
                <w:szCs w:val="20"/>
              </w:rPr>
              <w:t xml:space="preserve"> </w:t>
            </w:r>
            <w:r w:rsidR="00FD5A5D">
              <w:rPr>
                <w:rFonts w:ascii="Arial" w:hAnsi="Arial" w:cs="Arial"/>
                <w:szCs w:val="20"/>
              </w:rPr>
              <w:t xml:space="preserve">Anknüpfend daran streicht L die unterschiedliche </w:t>
            </w:r>
            <w:proofErr w:type="spellStart"/>
            <w:proofErr w:type="gramStart"/>
            <w:r w:rsidR="00FD5A5D">
              <w:rPr>
                <w:rFonts w:ascii="Arial" w:hAnsi="Arial" w:cs="Arial"/>
                <w:szCs w:val="20"/>
              </w:rPr>
              <w:t>Akteur:innen</w:t>
            </w:r>
            <w:proofErr w:type="spellEnd"/>
            <w:proofErr w:type="gramEnd"/>
            <w:r w:rsidR="00FD5A5D">
              <w:rPr>
                <w:rFonts w:ascii="Arial" w:hAnsi="Arial" w:cs="Arial"/>
                <w:szCs w:val="20"/>
              </w:rPr>
              <w:t xml:space="preserve"> die für Umweltschutz verantwortlich sind, heraus: Privatpersonen/Haushalte, Unternehmen und der Staat.</w:t>
            </w:r>
          </w:p>
        </w:tc>
        <w:tc>
          <w:tcPr>
            <w:tcW w:w="1814" w:type="dxa"/>
          </w:tcPr>
          <w:p w14:paraId="51A25440" w14:textId="042E1EFD" w:rsidR="00156A4D" w:rsidRPr="007C23D9" w:rsidRDefault="00371627" w:rsidP="00156A4D">
            <w:pPr>
              <w:spacing w:before="20"/>
              <w:cnfStyle w:val="000000000000" w:firstRow="0" w:lastRow="0" w:firstColumn="0" w:lastColumn="0" w:oddVBand="0" w:evenVBand="0" w:oddHBand="0" w:evenHBand="0" w:firstRowFirstColumn="0" w:firstRowLastColumn="0" w:lastRowFirstColumn="0" w:lastRowLastColumn="0"/>
              <w:rPr>
                <w:szCs w:val="20"/>
              </w:rPr>
            </w:pPr>
            <w:hyperlink r:id="rId25" w:history="1">
              <w:r w:rsidR="007C23D9" w:rsidRPr="00371627">
                <w:rPr>
                  <w:rStyle w:val="Hyperlink"/>
                  <w:szCs w:val="20"/>
                </w:rPr>
                <w:t>PPT</w:t>
              </w:r>
            </w:hyperlink>
            <w:r w:rsidR="00AE20F7">
              <w:rPr>
                <w:szCs w:val="20"/>
              </w:rPr>
              <w:t xml:space="preserve"> (Folie </w:t>
            </w:r>
            <w:r w:rsidR="00080C50">
              <w:rPr>
                <w:szCs w:val="20"/>
              </w:rPr>
              <w:t>3</w:t>
            </w:r>
            <w:r w:rsidR="00AE20F7">
              <w:rPr>
                <w:szCs w:val="20"/>
              </w:rPr>
              <w:t>)</w:t>
            </w:r>
          </w:p>
        </w:tc>
        <w:tc>
          <w:tcPr>
            <w:tcW w:w="5979" w:type="dxa"/>
          </w:tcPr>
          <w:p w14:paraId="3A34B1CC" w14:textId="77777777" w:rsidR="00156A4D" w:rsidRPr="00A05947" w:rsidRDefault="0002165C" w:rsidP="00156A4D">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sidRPr="00A05947">
              <w:rPr>
                <w:rFonts w:cstheme="minorHAnsi"/>
                <w:b/>
                <w:szCs w:val="20"/>
              </w:rPr>
              <w:t>Leitfragen:</w:t>
            </w:r>
          </w:p>
          <w:p w14:paraId="288F0933" w14:textId="5CAB3CA0" w:rsidR="0002165C" w:rsidRPr="007C23D9" w:rsidRDefault="0002165C" w:rsidP="00A05947">
            <w:pPr>
              <w:pStyle w:val="Listenabsatz"/>
              <w:numPr>
                <w:ilvl w:val="0"/>
                <w:numId w:val="17"/>
              </w:numPr>
              <w:autoSpaceDE w:val="0"/>
              <w:autoSpaceDN w:val="0"/>
              <w:adjustRightInd w:val="0"/>
              <w:spacing w:before="20"/>
              <w:ind w:left="357" w:hanging="357"/>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7C23D9">
              <w:rPr>
                <w:rFonts w:asciiTheme="majorHAnsi" w:hAnsiTheme="majorHAnsi" w:cstheme="majorHAnsi"/>
                <w:color w:val="000000"/>
                <w:szCs w:val="20"/>
              </w:rPr>
              <w:t xml:space="preserve">Was hat das Bild mit </w:t>
            </w:r>
            <w:r w:rsidR="007C23D9" w:rsidRPr="007C23D9">
              <w:rPr>
                <w:rFonts w:asciiTheme="majorHAnsi" w:hAnsiTheme="majorHAnsi" w:cstheme="majorHAnsi"/>
                <w:color w:val="000000"/>
                <w:szCs w:val="20"/>
              </w:rPr>
              <w:t>dem</w:t>
            </w:r>
            <w:r w:rsidRPr="007C23D9">
              <w:rPr>
                <w:rFonts w:asciiTheme="majorHAnsi" w:hAnsiTheme="majorHAnsi" w:cstheme="majorHAnsi"/>
                <w:color w:val="000000"/>
                <w:szCs w:val="20"/>
              </w:rPr>
              <w:t xml:space="preserve"> Thema Umweltschutz zu tun?</w:t>
            </w:r>
          </w:p>
          <w:p w14:paraId="4A1BFB6B" w14:textId="77777777" w:rsidR="0002165C" w:rsidRDefault="0002165C" w:rsidP="00A05947">
            <w:pPr>
              <w:pStyle w:val="Listenabsatz"/>
              <w:numPr>
                <w:ilvl w:val="0"/>
                <w:numId w:val="17"/>
              </w:numPr>
              <w:autoSpaceDE w:val="0"/>
              <w:autoSpaceDN w:val="0"/>
              <w:adjustRightInd w:val="0"/>
              <w:spacing w:before="20"/>
              <w:ind w:left="357" w:hanging="357"/>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7C23D9">
              <w:rPr>
                <w:rFonts w:asciiTheme="majorHAnsi" w:hAnsiTheme="majorHAnsi" w:cstheme="majorHAnsi"/>
                <w:color w:val="000000"/>
                <w:szCs w:val="20"/>
              </w:rPr>
              <w:t xml:space="preserve">Wer </w:t>
            </w:r>
            <w:r w:rsidR="007C23D9" w:rsidRPr="007C23D9">
              <w:rPr>
                <w:rFonts w:asciiTheme="majorHAnsi" w:hAnsiTheme="majorHAnsi" w:cstheme="majorHAnsi"/>
                <w:color w:val="000000"/>
                <w:szCs w:val="20"/>
              </w:rPr>
              <w:t>engagiert sich in dem Bild für Umweltschutz</w:t>
            </w:r>
            <w:r w:rsidRPr="007C23D9">
              <w:rPr>
                <w:rFonts w:asciiTheme="majorHAnsi" w:hAnsiTheme="majorHAnsi" w:cstheme="majorHAnsi"/>
                <w:color w:val="000000"/>
                <w:szCs w:val="20"/>
              </w:rPr>
              <w:t xml:space="preserve">? Eine einzelne </w:t>
            </w:r>
            <w:r w:rsidR="007C23D9" w:rsidRPr="007C23D9">
              <w:rPr>
                <w:rFonts w:asciiTheme="majorHAnsi" w:hAnsiTheme="majorHAnsi" w:cstheme="majorHAnsi"/>
                <w:color w:val="000000"/>
                <w:szCs w:val="20"/>
              </w:rPr>
              <w:t>oder mehrere Personen, ein Unternehmen oder eine öffentliche Organisation?</w:t>
            </w:r>
          </w:p>
          <w:p w14:paraId="4843F52B" w14:textId="77777777" w:rsidR="004A363A" w:rsidRDefault="004A363A" w:rsidP="004A363A">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p>
          <w:p w14:paraId="61119FF1" w14:textId="0056B5D0" w:rsidR="000F7B45" w:rsidRPr="004A363A" w:rsidRDefault="000F7B45" w:rsidP="004A363A">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Pr>
                <w:rFonts w:asciiTheme="majorHAnsi" w:hAnsiTheme="majorHAnsi" w:cstheme="majorHAnsi"/>
                <w:color w:val="000000"/>
                <w:szCs w:val="20"/>
              </w:rPr>
              <w:t xml:space="preserve">Mögliche Antworten finden sich in den </w:t>
            </w:r>
            <w:hyperlink w:anchor="_Umweltschutz_(PPT_Folie" w:history="1">
              <w:r w:rsidRPr="001F29FF">
                <w:rPr>
                  <w:rStyle w:val="Hyperlink"/>
                  <w:rFonts w:asciiTheme="majorHAnsi" w:hAnsiTheme="majorHAnsi" w:cstheme="majorHAnsi"/>
                  <w:szCs w:val="20"/>
                </w:rPr>
                <w:t>Lösungen</w:t>
              </w:r>
            </w:hyperlink>
            <w:r>
              <w:rPr>
                <w:rFonts w:asciiTheme="majorHAnsi" w:hAnsiTheme="majorHAnsi" w:cstheme="majorHAnsi"/>
                <w:color w:val="000000"/>
                <w:szCs w:val="20"/>
              </w:rPr>
              <w:t>.</w:t>
            </w:r>
          </w:p>
        </w:tc>
      </w:tr>
      <w:tr w:rsidR="0066455C" w:rsidRPr="007C23D9" w14:paraId="230E4F85" w14:textId="77777777" w:rsidTr="42429C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877BE61" w14:textId="5D6A82C9" w:rsidR="0066455C" w:rsidRPr="007C23D9" w:rsidRDefault="007C23D9" w:rsidP="0066455C">
            <w:pPr>
              <w:spacing w:before="20"/>
              <w:jc w:val="center"/>
              <w:rPr>
                <w:rFonts w:cstheme="minorHAnsi"/>
                <w:b w:val="0"/>
                <w:bCs w:val="0"/>
                <w:szCs w:val="20"/>
              </w:rPr>
            </w:pPr>
            <w:r w:rsidRPr="007C23D9">
              <w:rPr>
                <w:rFonts w:cstheme="minorHAnsi"/>
                <w:b w:val="0"/>
                <w:bCs w:val="0"/>
                <w:szCs w:val="20"/>
              </w:rPr>
              <w:t>20-30</w:t>
            </w:r>
          </w:p>
        </w:tc>
        <w:tc>
          <w:tcPr>
            <w:tcW w:w="2211" w:type="dxa"/>
          </w:tcPr>
          <w:p w14:paraId="14CF4950" w14:textId="723022A4" w:rsidR="0066455C" w:rsidRPr="007C23D9" w:rsidRDefault="007C23D9"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Vertiefung</w:t>
            </w:r>
          </w:p>
        </w:tc>
        <w:tc>
          <w:tcPr>
            <w:tcW w:w="3742" w:type="dxa"/>
          </w:tcPr>
          <w:p w14:paraId="1F54A1DA" w14:textId="77777777" w:rsidR="0066455C" w:rsidRDefault="007C23D9"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Lieferkettengesetz</w:t>
            </w:r>
          </w:p>
          <w:p w14:paraId="6F3C2CC5" w14:textId="556DC81E" w:rsidR="007C23D9" w:rsidRPr="007C23D9" w:rsidRDefault="3139B6A1" w:rsidP="42429C0C">
            <w:pPr>
              <w:spacing w:before="20"/>
              <w:cnfStyle w:val="000000100000" w:firstRow="0" w:lastRow="0" w:firstColumn="0" w:lastColumn="0" w:oddVBand="0" w:evenVBand="0" w:oddHBand="1" w:evenHBand="0" w:firstRowFirstColumn="0" w:firstRowLastColumn="0" w:lastRowFirstColumn="0" w:lastRowLastColumn="0"/>
            </w:pPr>
            <w:r w:rsidRPr="42429C0C">
              <w:t>SuS</w:t>
            </w:r>
            <w:r w:rsidR="17BE375C" w:rsidRPr="42429C0C">
              <w:t xml:space="preserve"> sehen ein Video und ein paar Zitate zum Lieferkettengesetz. </w:t>
            </w:r>
            <w:r w:rsidR="419C684D" w:rsidRPr="42429C0C">
              <w:t xml:space="preserve">Anschließend lesen sie einen </w:t>
            </w:r>
            <w:r w:rsidR="34F9A345" w:rsidRPr="42429C0C">
              <w:t>kurzen Text zum Gesetz. Basieren</w:t>
            </w:r>
            <w:r w:rsidR="6C9FACBD" w:rsidRPr="42429C0C">
              <w:t>d</w:t>
            </w:r>
            <w:r w:rsidR="34F9A345" w:rsidRPr="42429C0C">
              <w:t xml:space="preserve"> auf den Informationen </w:t>
            </w:r>
            <w:r w:rsidR="10E7A468" w:rsidRPr="42429C0C">
              <w:t>reflektieren SuS auf einem Arbeitsblatt Vor- und Nachteile des Gesetz</w:t>
            </w:r>
            <w:r w:rsidR="6C9FACBD" w:rsidRPr="42429C0C">
              <w:t>es</w:t>
            </w:r>
            <w:r w:rsidR="10E7A468" w:rsidRPr="42429C0C">
              <w:t xml:space="preserve"> aus Sicht von Haushalten, Unternehmen und Staat. </w:t>
            </w:r>
          </w:p>
        </w:tc>
        <w:tc>
          <w:tcPr>
            <w:tcW w:w="1814" w:type="dxa"/>
          </w:tcPr>
          <w:p w14:paraId="4A414EA4" w14:textId="4A56A1A7" w:rsidR="0066455C" w:rsidRDefault="003C02FF" w:rsidP="00A07E82">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PPT (Folie </w:t>
            </w:r>
            <w:r w:rsidR="006F5CC1">
              <w:rPr>
                <w:rFonts w:cstheme="minorHAnsi"/>
                <w:szCs w:val="20"/>
              </w:rPr>
              <w:t>4</w:t>
            </w:r>
            <w:r>
              <w:rPr>
                <w:rFonts w:cstheme="minorHAnsi"/>
                <w:szCs w:val="20"/>
              </w:rPr>
              <w:t>)</w:t>
            </w:r>
          </w:p>
          <w:p w14:paraId="1B719CCE" w14:textId="684B1035" w:rsidR="009236A3" w:rsidRDefault="009236A3" w:rsidP="009236A3">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w:t>
            </w:r>
            <w:r w:rsidR="006E5E1F">
              <w:rPr>
                <w:rFonts w:cstheme="minorHAnsi"/>
                <w:szCs w:val="20"/>
              </w:rPr>
              <w:t>1</w:t>
            </w:r>
            <w:r>
              <w:rPr>
                <w:rFonts w:cstheme="minorHAnsi"/>
                <w:szCs w:val="20"/>
              </w:rPr>
              <w:t xml:space="preserve"> – Lieferketten-gesetz</w:t>
            </w:r>
          </w:p>
          <w:p w14:paraId="728E6FEF" w14:textId="6161949D" w:rsidR="003C02FF" w:rsidRPr="007C23D9" w:rsidRDefault="003C02FF" w:rsidP="009236A3">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9" w:type="dxa"/>
          </w:tcPr>
          <w:p w14:paraId="5D691317" w14:textId="77777777" w:rsidR="0066455C" w:rsidRPr="007C23D9" w:rsidRDefault="0066455C" w:rsidP="0066455C">
            <w:pPr>
              <w:spacing w:before="20"/>
              <w:cnfStyle w:val="000000100000" w:firstRow="0" w:lastRow="0" w:firstColumn="0" w:lastColumn="0" w:oddVBand="0" w:evenVBand="0" w:oddHBand="1" w:evenHBand="0" w:firstRowFirstColumn="0" w:firstRowLastColumn="0" w:lastRowFirstColumn="0" w:lastRowLastColumn="0"/>
              <w:rPr>
                <w:b/>
                <w:bCs/>
              </w:rPr>
            </w:pPr>
          </w:p>
        </w:tc>
      </w:tr>
      <w:tr w:rsidR="0066455C" w:rsidRPr="007C23D9" w14:paraId="6A0A80F3" w14:textId="77777777" w:rsidTr="42429C0C">
        <w:tc>
          <w:tcPr>
            <w:cnfStyle w:val="001000000000" w:firstRow="0" w:lastRow="0" w:firstColumn="1" w:lastColumn="0" w:oddVBand="0" w:evenVBand="0" w:oddHBand="0" w:evenHBand="0" w:firstRowFirstColumn="0" w:firstRowLastColumn="0" w:lastRowFirstColumn="0" w:lastRowLastColumn="0"/>
            <w:tcW w:w="850" w:type="dxa"/>
          </w:tcPr>
          <w:p w14:paraId="0D3DDE63" w14:textId="3DAA9D9A" w:rsidR="0066455C" w:rsidRPr="007C23D9" w:rsidRDefault="007C23D9" w:rsidP="0066455C">
            <w:pPr>
              <w:spacing w:before="20"/>
              <w:jc w:val="center"/>
              <w:rPr>
                <w:rFonts w:cstheme="minorHAnsi"/>
                <w:b w:val="0"/>
                <w:bCs w:val="0"/>
                <w:szCs w:val="20"/>
              </w:rPr>
            </w:pPr>
            <w:r w:rsidRPr="007C23D9">
              <w:rPr>
                <w:rFonts w:cstheme="minorHAnsi"/>
                <w:b w:val="0"/>
                <w:bCs w:val="0"/>
                <w:szCs w:val="20"/>
              </w:rPr>
              <w:lastRenderedPageBreak/>
              <w:t>15-20</w:t>
            </w:r>
          </w:p>
        </w:tc>
        <w:tc>
          <w:tcPr>
            <w:tcW w:w="2211" w:type="dxa"/>
          </w:tcPr>
          <w:p w14:paraId="19892F71" w14:textId="3B403E69" w:rsidR="0066455C" w:rsidRPr="007C23D9" w:rsidRDefault="007C23D9"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Meinungslinie</w:t>
            </w:r>
          </w:p>
        </w:tc>
        <w:tc>
          <w:tcPr>
            <w:tcW w:w="3742" w:type="dxa"/>
          </w:tcPr>
          <w:p w14:paraId="5E87BBE7" w14:textId="62DA807F" w:rsidR="0066455C" w:rsidRDefault="007C23D9"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Gesetze verabschieden?</w:t>
            </w:r>
          </w:p>
          <w:p w14:paraId="3EEDD3B9" w14:textId="295BE6CC" w:rsidR="007C23D9" w:rsidRPr="007C23D9" w:rsidRDefault="3139B6A1" w:rsidP="42429C0C">
            <w:pPr>
              <w:spacing w:before="20"/>
              <w:cnfStyle w:val="000000000000" w:firstRow="0" w:lastRow="0" w:firstColumn="0" w:lastColumn="0" w:oddVBand="0" w:evenVBand="0" w:oddHBand="0" w:evenHBand="0" w:firstRowFirstColumn="0" w:firstRowLastColumn="0" w:lastRowFirstColumn="0" w:lastRowLastColumn="0"/>
            </w:pPr>
            <w:r w:rsidRPr="42429C0C">
              <w:t>L liest SuS verschiedene Gesetze/Maßnahmen zum Umweltschutz vor. SuS stimmen anhand einer Meinungslinie darüber ab, ob sie für oder gegen die Maßnahme sin</w:t>
            </w:r>
            <w:r w:rsidR="4237164D" w:rsidRPr="42429C0C">
              <w:t>d</w:t>
            </w:r>
            <w:r w:rsidR="2B3DA454" w:rsidRPr="42429C0C">
              <w:t>.</w:t>
            </w:r>
            <w:r w:rsidR="77D08C38" w:rsidRPr="42429C0C">
              <w:t xml:space="preserve"> </w:t>
            </w:r>
            <w:r w:rsidRPr="42429C0C">
              <w:t>Nach jeder Runde werden einzelne SuS dazu aufgefordert, ihre Meinung zu begründen.</w:t>
            </w:r>
          </w:p>
        </w:tc>
        <w:tc>
          <w:tcPr>
            <w:tcW w:w="1814" w:type="dxa"/>
          </w:tcPr>
          <w:p w14:paraId="44E03999" w14:textId="073B0A77" w:rsidR="0066455C" w:rsidRPr="007C23D9" w:rsidRDefault="00C50326"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PPT (Folie </w:t>
            </w:r>
            <w:r w:rsidR="006F5CC1">
              <w:rPr>
                <w:rFonts w:cstheme="minorHAnsi"/>
                <w:szCs w:val="20"/>
              </w:rPr>
              <w:t>5</w:t>
            </w:r>
            <w:r w:rsidR="00DF66B3">
              <w:rPr>
                <w:rFonts w:cstheme="minorHAnsi"/>
                <w:szCs w:val="20"/>
              </w:rPr>
              <w:t>-</w:t>
            </w:r>
            <w:r w:rsidR="006F5CC1">
              <w:rPr>
                <w:rFonts w:cstheme="minorHAnsi"/>
                <w:szCs w:val="20"/>
              </w:rPr>
              <w:t>9</w:t>
            </w:r>
            <w:r w:rsidR="00214B4F">
              <w:rPr>
                <w:rFonts w:cstheme="minorHAnsi"/>
                <w:szCs w:val="20"/>
              </w:rPr>
              <w:t xml:space="preserve">) </w:t>
            </w:r>
          </w:p>
        </w:tc>
        <w:tc>
          <w:tcPr>
            <w:tcW w:w="5979" w:type="dxa"/>
          </w:tcPr>
          <w:p w14:paraId="13D73913" w14:textId="190C51F3" w:rsidR="00C271A2" w:rsidRDefault="00D966D5"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t xml:space="preserve">Bei der Abstimmung </w:t>
            </w:r>
            <w:r w:rsidR="0018647B">
              <w:t xml:space="preserve">können SuS entweder aufgefordert werden, </w:t>
            </w:r>
            <w:r w:rsidR="0018647B">
              <w:rPr>
                <w:rFonts w:cstheme="minorHAnsi"/>
                <w:szCs w:val="20"/>
              </w:rPr>
              <w:t xml:space="preserve">die Perspektiven </w:t>
            </w:r>
            <w:r w:rsidR="00903F32">
              <w:rPr>
                <w:rFonts w:cstheme="minorHAnsi"/>
                <w:szCs w:val="20"/>
              </w:rPr>
              <w:t>aller</w:t>
            </w:r>
            <w:r w:rsidR="0018647B">
              <w:rPr>
                <w:rFonts w:cstheme="minorHAnsi"/>
                <w:szCs w:val="20"/>
              </w:rPr>
              <w:t xml:space="preserve"> </w:t>
            </w:r>
            <w:proofErr w:type="spellStart"/>
            <w:proofErr w:type="gramStart"/>
            <w:r w:rsidR="0018647B">
              <w:rPr>
                <w:rFonts w:cstheme="minorHAnsi"/>
                <w:szCs w:val="20"/>
              </w:rPr>
              <w:t>Akteur:innen</w:t>
            </w:r>
            <w:proofErr w:type="spellEnd"/>
            <w:proofErr w:type="gramEnd"/>
            <w:r w:rsidR="0018647B">
              <w:rPr>
                <w:rFonts w:cstheme="minorHAnsi"/>
                <w:szCs w:val="20"/>
              </w:rPr>
              <w:t xml:space="preserve"> </w:t>
            </w:r>
            <w:r w:rsidR="00903F32">
              <w:rPr>
                <w:rFonts w:cstheme="minorHAnsi"/>
                <w:szCs w:val="20"/>
              </w:rPr>
              <w:t>(</w:t>
            </w:r>
            <w:r w:rsidR="0018647B">
              <w:rPr>
                <w:rFonts w:cstheme="minorHAnsi"/>
                <w:szCs w:val="20"/>
              </w:rPr>
              <w:t>Haushalte, Unternehmen und Staat</w:t>
            </w:r>
            <w:r w:rsidR="00903F32">
              <w:rPr>
                <w:rFonts w:cstheme="minorHAnsi"/>
                <w:szCs w:val="20"/>
              </w:rPr>
              <w:t>)</w:t>
            </w:r>
            <w:r w:rsidR="0018647B">
              <w:rPr>
                <w:rFonts w:cstheme="minorHAnsi"/>
                <w:szCs w:val="20"/>
              </w:rPr>
              <w:t xml:space="preserve"> </w:t>
            </w:r>
            <w:r w:rsidR="00903F32">
              <w:rPr>
                <w:rFonts w:cstheme="minorHAnsi"/>
                <w:szCs w:val="20"/>
              </w:rPr>
              <w:t>mitzudenken</w:t>
            </w:r>
            <w:r w:rsidR="00071E21">
              <w:rPr>
                <w:rFonts w:cstheme="minorHAnsi"/>
                <w:szCs w:val="20"/>
              </w:rPr>
              <w:t>, ODER eine dieser Perspektiven einzunehmen und ihre Entscheidung darauf zu begründen.</w:t>
            </w:r>
          </w:p>
          <w:p w14:paraId="24F65D31" w14:textId="45B1E38B" w:rsidR="0066455C" w:rsidRDefault="00723CCC" w:rsidP="0066455C">
            <w:pPr>
              <w:spacing w:before="20"/>
              <w:cnfStyle w:val="000000000000" w:firstRow="0" w:lastRow="0" w:firstColumn="0" w:lastColumn="0" w:oddVBand="0" w:evenVBand="0" w:oddHBand="0" w:evenHBand="0" w:firstRowFirstColumn="0" w:firstRowLastColumn="0" w:lastRowFirstColumn="0" w:lastRowLastColumn="0"/>
            </w:pPr>
            <w:r w:rsidRPr="00CE4E93">
              <w:t xml:space="preserve">Detailliertere Informationen zu den Gesetzen, unter anderem auch dazu, ob sie </w:t>
            </w:r>
            <w:r w:rsidR="00CE4E93" w:rsidRPr="00CE4E93">
              <w:t>beschlossen wurden, finden sich in den angegebenen Quellen.</w:t>
            </w:r>
          </w:p>
          <w:p w14:paraId="69BB2C17" w14:textId="23436B57" w:rsidR="001E528D" w:rsidRDefault="001E528D" w:rsidP="0066455C">
            <w:pPr>
              <w:spacing w:before="20"/>
              <w:cnfStyle w:val="000000000000" w:firstRow="0" w:lastRow="0" w:firstColumn="0" w:lastColumn="0" w:oddVBand="0" w:evenVBand="0" w:oddHBand="0" w:evenHBand="0" w:firstRowFirstColumn="0" w:firstRowLastColumn="0" w:lastRowFirstColumn="0" w:lastRowLastColumn="0"/>
            </w:pPr>
            <w:r>
              <w:t>Evtl. zusätzliche Erklärungen durch L notwendig, damit SuS die Folieninhalte verstehen</w:t>
            </w:r>
            <w:r w:rsidR="0059162B">
              <w:t>.</w:t>
            </w:r>
          </w:p>
          <w:p w14:paraId="6590B71D" w14:textId="77777777" w:rsidR="009413A9" w:rsidRDefault="009413A9" w:rsidP="0066455C">
            <w:pPr>
              <w:spacing w:before="20"/>
              <w:cnfStyle w:val="000000000000" w:firstRow="0" w:lastRow="0" w:firstColumn="0" w:lastColumn="0" w:oddVBand="0" w:evenVBand="0" w:oddHBand="0" w:evenHBand="0" w:firstRowFirstColumn="0" w:firstRowLastColumn="0" w:lastRowFirstColumn="0" w:lastRowLastColumn="0"/>
            </w:pPr>
          </w:p>
          <w:p w14:paraId="690E70CE" w14:textId="06B6861B" w:rsidR="009413A9" w:rsidRPr="0059162B" w:rsidRDefault="009413A9"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Alternativ kann diese Übung auch online durchgeführt werden, z. B. über mentimeter.com</w:t>
            </w:r>
          </w:p>
        </w:tc>
      </w:tr>
      <w:tr w:rsidR="00FD5A5D" w:rsidRPr="007C23D9" w14:paraId="757442EC" w14:textId="77777777" w:rsidTr="42429C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57CC889E" w14:textId="25F8C044" w:rsidR="00FD5A5D" w:rsidRPr="00C7268A" w:rsidRDefault="00C7268A" w:rsidP="0066455C">
            <w:pPr>
              <w:spacing w:before="20"/>
              <w:jc w:val="center"/>
              <w:rPr>
                <w:rFonts w:cstheme="minorHAnsi"/>
                <w:b w:val="0"/>
                <w:bCs w:val="0"/>
                <w:szCs w:val="20"/>
              </w:rPr>
            </w:pPr>
            <w:r w:rsidRPr="00C7268A">
              <w:rPr>
                <w:rFonts w:cstheme="minorHAnsi"/>
                <w:b w:val="0"/>
                <w:bCs w:val="0"/>
                <w:szCs w:val="20"/>
              </w:rPr>
              <w:t>5-10</w:t>
            </w:r>
          </w:p>
        </w:tc>
        <w:tc>
          <w:tcPr>
            <w:tcW w:w="2211" w:type="dxa"/>
          </w:tcPr>
          <w:p w14:paraId="5CA1F023" w14:textId="59A2C320" w:rsidR="00FD5A5D" w:rsidRDefault="002A7227"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Sicherung</w:t>
            </w:r>
          </w:p>
        </w:tc>
        <w:tc>
          <w:tcPr>
            <w:tcW w:w="3742" w:type="dxa"/>
          </w:tcPr>
          <w:p w14:paraId="5AEA45E3" w14:textId="77777777" w:rsidR="00FD5A5D" w:rsidRDefault="002A7227"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Sätze vervollständigen</w:t>
            </w:r>
          </w:p>
          <w:p w14:paraId="4B864748" w14:textId="57478CEF" w:rsidR="002A7227" w:rsidRPr="002D46B6" w:rsidRDefault="000F5FDB"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2D46B6">
              <w:rPr>
                <w:rFonts w:cstheme="minorHAnsi"/>
                <w:szCs w:val="20"/>
              </w:rPr>
              <w:t xml:space="preserve">SuS </w:t>
            </w:r>
            <w:r w:rsidR="002D46B6" w:rsidRPr="002D46B6">
              <w:rPr>
                <w:rFonts w:cstheme="minorHAnsi"/>
                <w:szCs w:val="20"/>
              </w:rPr>
              <w:t xml:space="preserve">vervollständigen </w:t>
            </w:r>
            <w:r w:rsidRPr="002D46B6">
              <w:rPr>
                <w:rFonts w:cstheme="minorHAnsi"/>
                <w:szCs w:val="20"/>
              </w:rPr>
              <w:t>Satzanfänge in ihrem Heft. Da</w:t>
            </w:r>
            <w:r w:rsidR="002D46B6">
              <w:rPr>
                <w:rFonts w:cstheme="minorHAnsi"/>
                <w:szCs w:val="20"/>
              </w:rPr>
              <w:t>nn</w:t>
            </w:r>
            <w:r w:rsidRPr="002D46B6">
              <w:rPr>
                <w:rFonts w:cstheme="minorHAnsi"/>
                <w:szCs w:val="20"/>
              </w:rPr>
              <w:t xml:space="preserve"> </w:t>
            </w:r>
            <w:r w:rsidR="002D46B6" w:rsidRPr="002D46B6">
              <w:rPr>
                <w:rFonts w:cstheme="minorHAnsi"/>
                <w:szCs w:val="20"/>
              </w:rPr>
              <w:t>Blitzlicht</w:t>
            </w:r>
            <w:r w:rsidRPr="002D46B6">
              <w:rPr>
                <w:rFonts w:cstheme="minorHAnsi"/>
                <w:szCs w:val="20"/>
              </w:rPr>
              <w:t xml:space="preserve"> im Plenum</w:t>
            </w:r>
            <w:r w:rsidR="002D46B6" w:rsidRPr="002D46B6">
              <w:rPr>
                <w:rFonts w:cstheme="minorHAnsi"/>
                <w:szCs w:val="20"/>
              </w:rPr>
              <w:t>.</w:t>
            </w:r>
          </w:p>
        </w:tc>
        <w:tc>
          <w:tcPr>
            <w:tcW w:w="1814" w:type="dxa"/>
          </w:tcPr>
          <w:p w14:paraId="79696374" w14:textId="3793AEC5" w:rsidR="00FD5A5D" w:rsidRDefault="006F5CC1"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PPT (Folie </w:t>
            </w:r>
            <w:r w:rsidR="006E5E1F">
              <w:rPr>
                <w:rFonts w:cstheme="minorHAnsi"/>
                <w:szCs w:val="20"/>
              </w:rPr>
              <w:t>1</w:t>
            </w:r>
            <w:r>
              <w:rPr>
                <w:rFonts w:cstheme="minorHAnsi"/>
                <w:szCs w:val="20"/>
              </w:rPr>
              <w:t>0)</w:t>
            </w:r>
          </w:p>
        </w:tc>
        <w:tc>
          <w:tcPr>
            <w:tcW w:w="5979" w:type="dxa"/>
          </w:tcPr>
          <w:p w14:paraId="5B195239" w14:textId="6AE0D832" w:rsidR="00FD5A5D" w:rsidRDefault="002D46B6" w:rsidP="0066455C">
            <w:pPr>
              <w:spacing w:before="20"/>
              <w:cnfStyle w:val="000000100000" w:firstRow="0" w:lastRow="0" w:firstColumn="0" w:lastColumn="0" w:oddVBand="0" w:evenVBand="0" w:oddHBand="1" w:evenHBand="0" w:firstRowFirstColumn="0" w:firstRowLastColumn="0" w:lastRowFirstColumn="0" w:lastRowLastColumn="0"/>
            </w:pPr>
            <w:r>
              <w:t xml:space="preserve">Die Satzanfänge finden sich auf der </w:t>
            </w:r>
            <w:proofErr w:type="gramStart"/>
            <w:r>
              <w:t>PPT Folie</w:t>
            </w:r>
            <w:proofErr w:type="gramEnd"/>
            <w:r>
              <w:t xml:space="preserve">. </w:t>
            </w:r>
            <w:r w:rsidR="000D65E3">
              <w:t>Alternativ können die Satzanfänge auch gemeinsam im Plenum vervollständigt und dann im Heft festgehalten werden.</w:t>
            </w:r>
          </w:p>
        </w:tc>
      </w:tr>
      <w:tr w:rsidR="00C7268A" w:rsidRPr="007C23D9" w14:paraId="15CCE3AA" w14:textId="77777777" w:rsidTr="42429C0C">
        <w:tc>
          <w:tcPr>
            <w:cnfStyle w:val="001000000000" w:firstRow="0" w:lastRow="0" w:firstColumn="1" w:lastColumn="0" w:oddVBand="0" w:evenVBand="0" w:oddHBand="0" w:evenHBand="0" w:firstRowFirstColumn="0" w:firstRowLastColumn="0" w:lastRowFirstColumn="0" w:lastRowLastColumn="0"/>
            <w:tcW w:w="850" w:type="dxa"/>
          </w:tcPr>
          <w:p w14:paraId="229E57AC" w14:textId="731DC6CC" w:rsidR="00C7268A" w:rsidRPr="00C7268A" w:rsidRDefault="00E81F62" w:rsidP="0066455C">
            <w:pPr>
              <w:spacing w:before="20"/>
              <w:jc w:val="center"/>
              <w:rPr>
                <w:rFonts w:cstheme="minorHAnsi"/>
                <w:b w:val="0"/>
                <w:bCs w:val="0"/>
                <w:szCs w:val="20"/>
              </w:rPr>
            </w:pPr>
            <w:r w:rsidRPr="006B5E07">
              <w:rPr>
                <w:rFonts w:cstheme="minorHAnsi"/>
                <w:b w:val="0"/>
                <w:bCs w:val="0"/>
                <w:szCs w:val="20"/>
              </w:rPr>
              <w:t>–</w:t>
            </w:r>
          </w:p>
        </w:tc>
        <w:tc>
          <w:tcPr>
            <w:tcW w:w="2211" w:type="dxa"/>
          </w:tcPr>
          <w:p w14:paraId="2F961809" w14:textId="7D7096F4" w:rsidR="00C7268A" w:rsidRDefault="00901489"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Optionale Sicherung</w:t>
            </w:r>
          </w:p>
        </w:tc>
        <w:tc>
          <w:tcPr>
            <w:tcW w:w="3742" w:type="dxa"/>
          </w:tcPr>
          <w:p w14:paraId="311988FA" w14:textId="77777777" w:rsidR="0050701C" w:rsidRPr="00BC3F62" w:rsidRDefault="0050701C" w:rsidP="0050701C">
            <w:pPr>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b/>
                <w:bCs/>
                <w:szCs w:val="20"/>
              </w:rPr>
              <w:t>Inhalte festigen</w:t>
            </w:r>
          </w:p>
          <w:p w14:paraId="2C24CDBD" w14:textId="3BA8B8CF" w:rsidR="00C7268A" w:rsidRDefault="0050701C" w:rsidP="0050701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653C96">
              <w:rPr>
                <w:rFonts w:asciiTheme="majorHAnsi" w:hAnsiTheme="majorHAnsi" w:cstheme="majorHAnsi"/>
                <w:szCs w:val="16"/>
              </w:rPr>
              <w:t>Mithilfe der Wabe werden auf chabaDoo eigenständig die gelernten Inhalte wiederholt.</w:t>
            </w:r>
          </w:p>
        </w:tc>
        <w:tc>
          <w:tcPr>
            <w:tcW w:w="1814" w:type="dxa"/>
          </w:tcPr>
          <w:p w14:paraId="1AF5958B" w14:textId="2E61AD3F" w:rsidR="00C7268A" w:rsidRDefault="007E5AF0"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Wabe: </w:t>
            </w:r>
            <w:r w:rsidR="000B4A33">
              <w:t>Umweltschutz</w:t>
            </w:r>
          </w:p>
        </w:tc>
        <w:tc>
          <w:tcPr>
            <w:tcW w:w="5979" w:type="dxa"/>
          </w:tcPr>
          <w:p w14:paraId="5A76ACB8" w14:textId="0DD0184C" w:rsidR="00C7268A" w:rsidRDefault="00450965" w:rsidP="0066455C">
            <w:pPr>
              <w:spacing w:before="20"/>
              <w:cnfStyle w:val="000000000000" w:firstRow="0" w:lastRow="0" w:firstColumn="0" w:lastColumn="0" w:oddVBand="0" w:evenVBand="0" w:oddHBand="0" w:evenHBand="0" w:firstRowFirstColumn="0" w:firstRowLastColumn="0" w:lastRowFirstColumn="0" w:lastRowLastColumn="0"/>
            </w:pPr>
            <w:r w:rsidRPr="003F7FB7">
              <w:rPr>
                <w:rFonts w:cstheme="minorHAnsi"/>
                <w:szCs w:val="20"/>
              </w:rPr>
              <w:t xml:space="preserve">Alle Waben befinden sich auf </w:t>
            </w:r>
            <w:r w:rsidRPr="007A7BBE">
              <w:rPr>
                <w:rFonts w:cstheme="minorHAnsi"/>
                <w:i/>
                <w:iCs/>
                <w:szCs w:val="20"/>
              </w:rPr>
              <w:t>chabaDoo</w:t>
            </w:r>
            <w:r w:rsidRPr="003F7FB7">
              <w:rPr>
                <w:rFonts w:cstheme="minorHAnsi"/>
                <w:szCs w:val="20"/>
              </w:rPr>
              <w:t>.</w:t>
            </w:r>
            <w:r>
              <w:rPr>
                <w:rFonts w:cstheme="minorHAnsi"/>
                <w:szCs w:val="20"/>
              </w:rPr>
              <w:t xml:space="preserve"> Wie der Import der Waben in das eigene Portal funktioniert, wird </w:t>
            </w:r>
            <w:hyperlink r:id="rId26" w:history="1">
              <w:r w:rsidRPr="000A2153">
                <w:rPr>
                  <w:rStyle w:val="Hyperlink"/>
                  <w:rFonts w:cstheme="minorHAnsi"/>
                  <w:szCs w:val="20"/>
                </w:rPr>
                <w:t>hier in Videoform</w:t>
              </w:r>
            </w:hyperlink>
            <w:r>
              <w:rPr>
                <w:rFonts w:cstheme="minorHAnsi"/>
                <w:szCs w:val="20"/>
              </w:rPr>
              <w:t xml:space="preserve"> erklärt. Weitere Informationen zu </w:t>
            </w:r>
            <w:r w:rsidRPr="000A2153">
              <w:rPr>
                <w:rFonts w:cstheme="minorHAnsi"/>
                <w:i/>
                <w:iCs/>
                <w:szCs w:val="20"/>
              </w:rPr>
              <w:t>chabaDoo</w:t>
            </w:r>
            <w:r>
              <w:rPr>
                <w:rFonts w:cstheme="minorHAnsi"/>
                <w:szCs w:val="20"/>
              </w:rPr>
              <w:t xml:space="preserve"> gibt es </w:t>
            </w:r>
            <w:hyperlink r:id="rId27" w:history="1">
              <w:r w:rsidRPr="000A2153">
                <w:rPr>
                  <w:rStyle w:val="Hyperlink"/>
                  <w:rFonts w:cstheme="minorHAnsi"/>
                  <w:szCs w:val="20"/>
                </w:rPr>
                <w:t>hier</w:t>
              </w:r>
            </w:hyperlink>
            <w:r>
              <w:rPr>
                <w:rFonts w:cstheme="minorHAnsi"/>
                <w:szCs w:val="20"/>
              </w:rPr>
              <w:t>.</w:t>
            </w:r>
          </w:p>
        </w:tc>
      </w:tr>
    </w:tbl>
    <w:p w14:paraId="47455B54" w14:textId="1680AA7F" w:rsidR="00E270A8" w:rsidRPr="00E1149F" w:rsidRDefault="00E270A8" w:rsidP="00AF541F">
      <w:pPr>
        <w:sectPr w:rsidR="00E270A8" w:rsidRPr="00E1149F" w:rsidSect="000C38DA">
          <w:headerReference w:type="default" r:id="rId28"/>
          <w:footerReference w:type="default" r:id="rId29"/>
          <w:headerReference w:type="first" r:id="rId30"/>
          <w:footerReference w:type="first" r:id="rId31"/>
          <w:pgSz w:w="16840" w:h="11900" w:orient="landscape"/>
          <w:pgMar w:top="1417" w:right="1802" w:bottom="1417" w:left="1134" w:header="850" w:footer="680" w:gutter="0"/>
          <w:cols w:space="708"/>
          <w:titlePg/>
          <w:docGrid w:linePitch="360"/>
        </w:sectPr>
      </w:pPr>
    </w:p>
    <w:p w14:paraId="2AA7B33D" w14:textId="11E4064F" w:rsidR="00E07118" w:rsidRDefault="00CF6FFA" w:rsidP="00593687">
      <w:pPr>
        <w:pStyle w:val="berschrift2"/>
      </w:pPr>
      <w:r>
        <w:rPr>
          <w:noProof/>
        </w:rPr>
        <w:lastRenderedPageBreak/>
        <mc:AlternateContent>
          <mc:Choice Requires="wpg">
            <w:drawing>
              <wp:anchor distT="0" distB="0" distL="114300" distR="114300" simplePos="0" relativeHeight="251658284" behindDoc="0" locked="0" layoutInCell="1" allowOverlap="1" wp14:anchorId="2C1C149A" wp14:editId="762DA100">
                <wp:simplePos x="0" y="0"/>
                <wp:positionH relativeFrom="margin">
                  <wp:posOffset>4445</wp:posOffset>
                </wp:positionH>
                <wp:positionV relativeFrom="paragraph">
                  <wp:posOffset>283845</wp:posOffset>
                </wp:positionV>
                <wp:extent cx="6048375" cy="1295400"/>
                <wp:effectExtent l="0" t="0" r="9525" b="0"/>
                <wp:wrapTopAndBottom/>
                <wp:docPr id="1476705145" name="Gruppieren 1476705145"/>
                <wp:cNvGraphicFramePr/>
                <a:graphic xmlns:a="http://schemas.openxmlformats.org/drawingml/2006/main">
                  <a:graphicData uri="http://schemas.microsoft.com/office/word/2010/wordprocessingGroup">
                    <wpg:wgp>
                      <wpg:cNvGrpSpPr/>
                      <wpg:grpSpPr>
                        <a:xfrm>
                          <a:off x="0" y="0"/>
                          <a:ext cx="6048375" cy="1295400"/>
                          <a:chOff x="57148" y="314370"/>
                          <a:chExt cx="6048806" cy="1295586"/>
                        </a:xfrm>
                      </wpg:grpSpPr>
                      <wps:wsp>
                        <wps:cNvPr id="1849737007" name="Rechteck: abgerundete Ecken 1849737007"/>
                        <wps:cNvSpPr/>
                        <wps:spPr>
                          <a:xfrm>
                            <a:off x="57148" y="314370"/>
                            <a:ext cx="6048806" cy="129558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7761548" name="Grafik 1217761548" descr="Klemmbrett abgehakt mit einfarbiger Füllung"/>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152847" y="431328"/>
                            <a:ext cx="609600" cy="609600"/>
                          </a:xfrm>
                          <a:prstGeom prst="rect">
                            <a:avLst/>
                          </a:prstGeom>
                        </pic:spPr>
                      </pic:pic>
                      <wps:wsp>
                        <wps:cNvPr id="1769372634" name="Textfeld 1769372634"/>
                        <wps:cNvSpPr txBox="1"/>
                        <wps:spPr>
                          <a:xfrm>
                            <a:off x="811953" y="431239"/>
                            <a:ext cx="5170167" cy="1092980"/>
                          </a:xfrm>
                          <a:prstGeom prst="rect">
                            <a:avLst/>
                          </a:prstGeom>
                          <a:noFill/>
                          <a:ln w="6350">
                            <a:noFill/>
                          </a:ln>
                        </wps:spPr>
                        <wps:txbx>
                          <w:txbxContent>
                            <w:p w14:paraId="7CD6C19D" w14:textId="51BC0B32" w:rsidR="00E31FD9" w:rsidRPr="00C73847" w:rsidRDefault="00E31FD9" w:rsidP="00FE6F83">
                              <w:pPr>
                                <w:pStyle w:val="berschrift3"/>
                                <w:spacing w:after="120"/>
                                <w:rPr>
                                  <w:color w:val="8D82B1" w:themeColor="accent1"/>
                                  <w:sz w:val="28"/>
                                  <w:szCs w:val="28"/>
                                </w:rPr>
                              </w:pPr>
                              <w:r w:rsidRPr="00C73847">
                                <w:rPr>
                                  <w:color w:val="8D82B1" w:themeColor="accent1"/>
                                  <w:sz w:val="28"/>
                                  <w:szCs w:val="28"/>
                                </w:rPr>
                                <w:t>Aufgabe: Verschiedene Sichtweisen einnehmen</w:t>
                              </w:r>
                            </w:p>
                            <w:p w14:paraId="1FC5B0BC" w14:textId="585644BD" w:rsidR="00E31FD9" w:rsidRPr="003C02FF" w:rsidRDefault="00E31FD9" w:rsidP="007A1DA1">
                              <w:pPr>
                                <w:pStyle w:val="KeinLeerraum"/>
                                <w:numPr>
                                  <w:ilvl w:val="0"/>
                                  <w:numId w:val="22"/>
                                </w:numPr>
                                <w:rPr>
                                  <w:bCs/>
                                </w:rPr>
                              </w:pPr>
                              <w:r w:rsidRPr="003C02FF">
                                <w:rPr>
                                  <w:bCs/>
                                </w:rPr>
                                <w:t xml:space="preserve">Du hast gerade ein Video und Zitate zum Lieferkettengesetz gesehen. </w:t>
                              </w:r>
                              <w:proofErr w:type="spellStart"/>
                              <w:r w:rsidRPr="00C04A72">
                                <w:rPr>
                                  <w:b/>
                                </w:rPr>
                                <w:t>Lies</w:t>
                              </w:r>
                              <w:proofErr w:type="spellEnd"/>
                              <w:r w:rsidRPr="003C02FF">
                                <w:rPr>
                                  <w:bCs/>
                                </w:rPr>
                                <w:t xml:space="preserve"> den Artikel, in dem Vor- und Nachteil</w:t>
                              </w:r>
                              <w:r w:rsidR="008815A7">
                                <w:rPr>
                                  <w:bCs/>
                                </w:rPr>
                                <w:t>e</w:t>
                              </w:r>
                              <w:r w:rsidRPr="003C02FF">
                                <w:rPr>
                                  <w:bCs/>
                                </w:rPr>
                                <w:t xml:space="preserve"> erklärt werden.</w:t>
                              </w:r>
                            </w:p>
                            <w:p w14:paraId="5F28EDF6" w14:textId="4060FC33" w:rsidR="00E31FD9" w:rsidRPr="003C02FF" w:rsidRDefault="00E31FD9" w:rsidP="007A1DA1">
                              <w:pPr>
                                <w:pStyle w:val="KeinLeerraum"/>
                                <w:numPr>
                                  <w:ilvl w:val="0"/>
                                  <w:numId w:val="22"/>
                                </w:numPr>
                                <w:rPr>
                                  <w:bCs/>
                                </w:rPr>
                              </w:pPr>
                              <w:r w:rsidRPr="00C04A72">
                                <w:rPr>
                                  <w:b/>
                                </w:rPr>
                                <w:t>Notiere</w:t>
                              </w:r>
                              <w:r>
                                <w:rPr>
                                  <w:bCs/>
                                </w:rPr>
                                <w:t xml:space="preserve"> anschließend Vor- und Nachteile des Gesetzes aus Sicht der Haushalte, der Unternehmen und des Staats in der Tabelle darunter.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1C149A" id="Gruppieren 1476705145" o:spid="_x0000_s1027" style="position:absolute;margin-left:.35pt;margin-top:22.35pt;width:476.25pt;height:102pt;z-index:251658284;mso-position-horizontal-relative:margin;mso-width-relative:margin;mso-height-relative:margin" coordorigin="571,3143" coordsize="60488,1295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">
                <v:roundrect id="Rechteck: abgerundete Ecken 1849737007" o:spid="_x0000_s1028" style="position:absolute;left:571;top:3143;width:60488;height:1295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" fillcolor="#f2f0f8" stroked="f" strokeweight="1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17761548" o:spid="_x0000_s1029"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">
                  <v:imagedata r:id="rId35" o:title="Klemmbrett abgehakt mit einfarbiger Füllung"/>
                </v:shape>
                <v:shapetype id="_x0000_t202" coordsize="21600,21600" o:spt="202" path="m,l,21600r21600,l21600,xe">
                  <v:stroke joinstyle="miter"/>
                  <v:path gradientshapeok="t" o:connecttype="rect"/>
                </v:shapetype>
                <v:shape id="Textfeld 1769372634" o:spid="_x0000_s1030" type="#_x0000_t202" style="position:absolute;left:8119;top:4312;width:51702;height:10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" filled="f" stroked="f" strokeweight=".5pt">
                  <v:textbox>
                    <w:txbxContent>
                      <w:p w14:paraId="7CD6C19D" w14:textId="51BC0B32" w:rsidR="00E31FD9" w:rsidRPr="00C73847" w:rsidRDefault="00E31FD9" w:rsidP="00FE6F83">
                        <w:pPr>
                          <w:pStyle w:val="berschrift3"/>
                          <w:spacing w:after="120"/>
                          <w:rPr>
                            <w:color w:val="8D82B1" w:themeColor="accent1"/>
                            <w:sz w:val="28"/>
                            <w:szCs w:val="28"/>
                          </w:rPr>
                        </w:pPr>
                        <w:r w:rsidRPr="00C73847">
                          <w:rPr>
                            <w:color w:val="8D82B1" w:themeColor="accent1"/>
                            <w:sz w:val="28"/>
                            <w:szCs w:val="28"/>
                          </w:rPr>
                          <w:t>Aufgabe: Verschiedene Sichtweisen einnehmen</w:t>
                        </w:r>
                      </w:p>
                      <w:p w14:paraId="1FC5B0BC" w14:textId="585644BD" w:rsidR="00E31FD9" w:rsidRPr="003C02FF" w:rsidRDefault="00E31FD9" w:rsidP="007A1DA1">
                        <w:pPr>
                          <w:pStyle w:val="KeinLeerraum"/>
                          <w:numPr>
                            <w:ilvl w:val="0"/>
                            <w:numId w:val="22"/>
                          </w:numPr>
                          <w:rPr>
                            <w:bCs/>
                          </w:rPr>
                        </w:pPr>
                        <w:r w:rsidRPr="003C02FF">
                          <w:rPr>
                            <w:bCs/>
                          </w:rPr>
                          <w:t xml:space="preserve">Du hast gerade ein Video und Zitate zum Lieferkettengesetz gesehen. </w:t>
                        </w:r>
                        <w:r w:rsidRPr="00C04A72">
                          <w:rPr>
                            <w:b/>
                          </w:rPr>
                          <w:t>Lies</w:t>
                        </w:r>
                        <w:r w:rsidRPr="003C02FF">
                          <w:rPr>
                            <w:bCs/>
                          </w:rPr>
                          <w:t xml:space="preserve"> den Artikel, in dem Vor- und Nachteil</w:t>
                        </w:r>
                        <w:r w:rsidR="008815A7">
                          <w:rPr>
                            <w:bCs/>
                          </w:rPr>
                          <w:t>e</w:t>
                        </w:r>
                        <w:r w:rsidRPr="003C02FF">
                          <w:rPr>
                            <w:bCs/>
                          </w:rPr>
                          <w:t xml:space="preserve"> erklärt werden.</w:t>
                        </w:r>
                      </w:p>
                      <w:p w14:paraId="5F28EDF6" w14:textId="4060FC33" w:rsidR="00E31FD9" w:rsidRPr="003C02FF" w:rsidRDefault="00E31FD9" w:rsidP="007A1DA1">
                        <w:pPr>
                          <w:pStyle w:val="KeinLeerraum"/>
                          <w:numPr>
                            <w:ilvl w:val="0"/>
                            <w:numId w:val="22"/>
                          </w:numPr>
                          <w:rPr>
                            <w:bCs/>
                          </w:rPr>
                        </w:pPr>
                        <w:r w:rsidRPr="00C04A72">
                          <w:rPr>
                            <w:b/>
                          </w:rPr>
                          <w:t>Notiere</w:t>
                        </w:r>
                        <w:r>
                          <w:rPr>
                            <w:bCs/>
                          </w:rPr>
                          <w:t xml:space="preserve"> anschließend Vor- und Nachteile des Gesetzes aus Sicht der Haushalte, der Unternehmen und des Staats in der Tabelle darunter. </w:t>
                        </w:r>
                      </w:p>
                    </w:txbxContent>
                  </v:textbox>
                </v:shape>
                <w10:wrap type="topAndBottom" anchorx="margin"/>
              </v:group>
            </w:pict>
          </mc:Fallback>
        </mc:AlternateContent>
      </w:r>
      <w:r w:rsidR="00593687">
        <w:t>M</w:t>
      </w:r>
      <w:r w:rsidR="006E5E1F">
        <w:t>1</w:t>
      </w:r>
      <w:r w:rsidR="00593687">
        <w:t>: Lieferkettengesetz</w:t>
      </w:r>
    </w:p>
    <w:p w14:paraId="0F8DC2CE" w14:textId="0E5E1EF3" w:rsidR="00965AFE" w:rsidRDefault="00FE6F83" w:rsidP="00E07118">
      <w:r w:rsidRPr="009A126E">
        <w:rPr>
          <w:noProof/>
        </w:rPr>
        <mc:AlternateContent>
          <mc:Choice Requires="wpg">
            <w:drawing>
              <wp:anchor distT="0" distB="0" distL="114300" distR="114300" simplePos="0" relativeHeight="251658285" behindDoc="0" locked="0" layoutInCell="1" allowOverlap="1" wp14:anchorId="1A3C7CEB" wp14:editId="02D2E4D8">
                <wp:simplePos x="0" y="0"/>
                <wp:positionH relativeFrom="column">
                  <wp:posOffset>4445</wp:posOffset>
                </wp:positionH>
                <wp:positionV relativeFrom="paragraph">
                  <wp:posOffset>1374775</wp:posOffset>
                </wp:positionV>
                <wp:extent cx="6048375" cy="2676525"/>
                <wp:effectExtent l="0" t="0" r="28575" b="28575"/>
                <wp:wrapNone/>
                <wp:docPr id="1131023046" name="Gruppieren 1131023046"/>
                <wp:cNvGraphicFramePr/>
                <a:graphic xmlns:a="http://schemas.openxmlformats.org/drawingml/2006/main">
                  <a:graphicData uri="http://schemas.microsoft.com/office/word/2010/wordprocessingGroup">
                    <wpg:wgp>
                      <wpg:cNvGrpSpPr/>
                      <wpg:grpSpPr>
                        <a:xfrm>
                          <a:off x="0" y="0"/>
                          <a:ext cx="6048375" cy="2676525"/>
                          <a:chOff x="-1" y="103907"/>
                          <a:chExt cx="6048375" cy="3629805"/>
                        </a:xfrm>
                      </wpg:grpSpPr>
                      <wps:wsp>
                        <wps:cNvPr id="2105068364" name="Abgerundetes Rechteck 97"/>
                        <wps:cNvSpPr/>
                        <wps:spPr>
                          <a:xfrm>
                            <a:off x="-1" y="103907"/>
                            <a:ext cx="6048375" cy="3629805"/>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3363516" name="Textfeld 1033363516"/>
                        <wps:cNvSpPr txBox="1"/>
                        <wps:spPr>
                          <a:xfrm>
                            <a:off x="190500" y="274433"/>
                            <a:ext cx="5667373" cy="3373148"/>
                          </a:xfrm>
                          <a:prstGeom prst="rect">
                            <a:avLst/>
                          </a:prstGeom>
                          <a:noFill/>
                          <a:ln w="6350">
                            <a:noFill/>
                          </a:ln>
                        </wps:spPr>
                        <wps:txbx>
                          <w:txbxContent>
                            <w:p w14:paraId="6AE68FDD" w14:textId="070222F5" w:rsidR="00E31FD9" w:rsidRPr="00CF6FFA" w:rsidRDefault="00E31FD9" w:rsidP="00CF6FFA">
                              <w:pPr>
                                <w:spacing w:after="120"/>
                                <w:rPr>
                                  <w:rFonts w:asciiTheme="majorHAnsi" w:eastAsiaTheme="majorEastAsia" w:hAnsiTheme="majorHAnsi" w:cstheme="majorBidi"/>
                                  <w:b/>
                                  <w:bCs/>
                                  <w:color w:val="303059" w:themeColor="accent3"/>
                                  <w:sz w:val="24"/>
                                </w:rPr>
                              </w:pPr>
                              <w:r w:rsidRPr="00BB3F54">
                                <w:rPr>
                                  <w:rFonts w:asciiTheme="majorHAnsi" w:eastAsiaTheme="majorEastAsia" w:hAnsiTheme="majorHAnsi" w:cstheme="majorBidi"/>
                                  <w:b/>
                                  <w:bCs/>
                                  <w:color w:val="303059" w:themeColor="accent3"/>
                                  <w:sz w:val="24"/>
                                </w:rPr>
                                <w:t>Das Lieferkettengesetz ist überfällig – aber es fehlt eine ehrliche Debatte</w:t>
                              </w:r>
                            </w:p>
                            <w:p w14:paraId="4EBB6EA8" w14:textId="3F5B9958" w:rsidR="00E31FD9" w:rsidRPr="00BB3F54" w:rsidRDefault="00E31FD9" w:rsidP="003F3E22">
                              <w:r>
                                <w:t xml:space="preserve">[…] </w:t>
                              </w:r>
                              <w:r w:rsidRPr="00C6375F">
                                <w:t xml:space="preserve">Ein Unternehmen hat hunderte einzelne </w:t>
                              </w:r>
                              <w:r w:rsidR="00474FC4">
                                <w:t>Lie</w:t>
                              </w:r>
                              <w:r w:rsidR="00F83818">
                                <w:t>feranten</w:t>
                              </w:r>
                              <w:r w:rsidRPr="00C6375F">
                                <w:t>; seine Lieferkette verläuft zweimal um den gesamten Globus. Wie soll dieses Unternehmen vernünftig kontrollieren können, ob an jedem Ort und zu jedem Zeitpunkt Menschenrechte und Umweltstandards eingehalten werden</w:t>
                              </w:r>
                              <w:r>
                                <w:t xml:space="preserve">. […] </w:t>
                              </w:r>
                              <w:r w:rsidRPr="008A16CC">
                                <w:t xml:space="preserve">Anders als behauptet, verlangt das die geplante Lieferkettenrichtlinie der EU nicht. Sie würde Unternehmen </w:t>
                              </w:r>
                              <w:r w:rsidR="00033E75">
                                <w:t>nur</w:t>
                              </w:r>
                              <w:r w:rsidRPr="008A16CC">
                                <w:t xml:space="preserve"> dazu verpflichten, schrittweise mehr Verantwortung für ihre </w:t>
                              </w:r>
                              <w:r w:rsidR="00033E75">
                                <w:t>Lieferanten</w:t>
                              </w:r>
                              <w:r w:rsidRPr="008A16CC">
                                <w:t xml:space="preserve"> zu übernehmen – zum Beispiel indem sie ihre Verträge anpassen, stichprobenartige Kontrollen durchführen oder </w:t>
                              </w:r>
                              <w:r w:rsidR="00C4051E">
                                <w:t>auf</w:t>
                              </w:r>
                              <w:r w:rsidRPr="008A16CC">
                                <w:t xml:space="preserve"> Hinweisen von NGOs zeitnah reagieren.</w:t>
                              </w:r>
                              <w:r>
                                <w:t xml:space="preserve"> […] </w:t>
                              </w:r>
                              <w:r w:rsidRPr="008A4EA1">
                                <w:t xml:space="preserve">Wer ehrlich </w:t>
                              </w:r>
                              <w:r w:rsidR="00C4051E">
                                <w:t>ist</w:t>
                              </w:r>
                              <w:r w:rsidRPr="008A4EA1">
                                <w:t>, muss zugeben, dass es weniger um komplizierte Lieferketten geht als um Geld: Produkte, die unter der Einhaltung von Menschenrechten und Umweltstandards hergestellt werden, sind teurer. Europäische Unternehmen wären im internationalen Wettbewerb benachteiligt; Konsumenten müssten mit höheren Preisen rechnen.</w:t>
                              </w:r>
                              <w:r>
                                <w:t xml:space="preserve"> Das würde zu weniger Wohlstand führen. Daher die Frage: </w:t>
                              </w:r>
                              <w:r w:rsidRPr="00FB43A8">
                                <w:t>Wollen wir auf Wohlstand verzichten, wenn er auf Ausbeutung basiert? Oder weitermachen wie bisher?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3C7CEB" id="Gruppieren 1131023046" o:spid="_x0000_s1031" style="position:absolute;margin-left:.35pt;margin-top:108.25pt;width:476.25pt;height:210.75pt;z-index:251658285;mso-width-relative:margin;mso-height-relative:margin" coordorigin=",1039" coordsize="60483,36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">
                <v:roundrect id="Abgerundetes Rechteck 97" o:spid="_x0000_s1032" style="position:absolute;top:1039;width:60483;height:3629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" filled="f" strokecolor="#8d82b1" strokeweight="2pt">
                  <v:stroke joinstyle="miter"/>
                </v:roundrect>
                <v:shape id="Textfeld 1033363516" o:spid="_x0000_s1033" type="#_x0000_t202" style="position:absolute;left:1905;top:2744;width:56673;height:33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" filled="f" stroked="f" strokeweight=".5pt">
                  <v:textbox inset="0,0,0,0">
                    <w:txbxContent>
                      <w:p w14:paraId="6AE68FDD" w14:textId="070222F5" w:rsidR="00E31FD9" w:rsidRPr="00CF6FFA" w:rsidRDefault="00E31FD9" w:rsidP="00CF6FFA">
                        <w:pPr>
                          <w:spacing w:after="120"/>
                          <w:rPr>
                            <w:rFonts w:asciiTheme="majorHAnsi" w:eastAsiaTheme="majorEastAsia" w:hAnsiTheme="majorHAnsi" w:cstheme="majorBidi"/>
                            <w:b/>
                            <w:bCs/>
                            <w:color w:val="303059" w:themeColor="accent3"/>
                            <w:sz w:val="24"/>
                          </w:rPr>
                        </w:pPr>
                        <w:r w:rsidRPr="00BB3F54">
                          <w:rPr>
                            <w:rFonts w:asciiTheme="majorHAnsi" w:eastAsiaTheme="majorEastAsia" w:hAnsiTheme="majorHAnsi" w:cstheme="majorBidi"/>
                            <w:b/>
                            <w:bCs/>
                            <w:color w:val="303059" w:themeColor="accent3"/>
                            <w:sz w:val="24"/>
                          </w:rPr>
                          <w:t>Das Lieferkettengesetz ist überfällig – aber es fehlt eine ehrliche Debatte</w:t>
                        </w:r>
                      </w:p>
                      <w:p w14:paraId="4EBB6EA8" w14:textId="3F5B9958" w:rsidR="00E31FD9" w:rsidRPr="00BB3F54" w:rsidRDefault="00E31FD9" w:rsidP="003F3E22">
                        <w:r>
                          <w:t xml:space="preserve">[…] </w:t>
                        </w:r>
                        <w:r w:rsidRPr="00C6375F">
                          <w:t xml:space="preserve">Ein Unternehmen hat hunderte einzelne </w:t>
                        </w:r>
                        <w:r w:rsidR="00474FC4">
                          <w:t>Lie</w:t>
                        </w:r>
                        <w:r w:rsidR="00F83818">
                          <w:t>feranten</w:t>
                        </w:r>
                        <w:r w:rsidRPr="00C6375F">
                          <w:t>; seine Lieferkette verläuft zweimal um den gesamten Globus. Wie soll dieses Unternehmen vernünftig kontrollieren können, ob an jedem Ort und zu jedem Zeitpunkt Menschenrechte und Umweltstandards eingehalten werden</w:t>
                        </w:r>
                        <w:r>
                          <w:t xml:space="preserve">. […] </w:t>
                        </w:r>
                        <w:r w:rsidRPr="008A16CC">
                          <w:t xml:space="preserve">Anders als behauptet, verlangt das die geplante Lieferkettenrichtlinie der EU nicht. Sie würde Unternehmen </w:t>
                        </w:r>
                        <w:r w:rsidR="00033E75">
                          <w:t>nur</w:t>
                        </w:r>
                        <w:r w:rsidRPr="008A16CC">
                          <w:t xml:space="preserve"> dazu verpflichten, schrittweise mehr Verantwortung für ihre </w:t>
                        </w:r>
                        <w:r w:rsidR="00033E75">
                          <w:t>Lieferanten</w:t>
                        </w:r>
                        <w:r w:rsidRPr="008A16CC">
                          <w:t xml:space="preserve"> zu übernehmen – zum Beispiel indem sie ihre Verträge anpassen, stichprobenartige Kontrollen durchführen oder </w:t>
                        </w:r>
                        <w:r w:rsidR="00C4051E">
                          <w:t>auf</w:t>
                        </w:r>
                        <w:r w:rsidRPr="008A16CC">
                          <w:t xml:space="preserve"> Hinweisen von NGOs zeitnah reagieren.</w:t>
                        </w:r>
                        <w:r>
                          <w:t xml:space="preserve"> […] </w:t>
                        </w:r>
                        <w:r w:rsidRPr="008A4EA1">
                          <w:t xml:space="preserve">Wer ehrlich </w:t>
                        </w:r>
                        <w:r w:rsidR="00C4051E">
                          <w:t>ist</w:t>
                        </w:r>
                        <w:r w:rsidRPr="008A4EA1">
                          <w:t>, muss zugeben, dass es weniger um komplizierte Lieferketten geht als um Geld: Produkte, die unter der Einhaltung von Menschenrechten und Umweltstandards hergestellt werden, sind teurer. Europäische Unternehmen wären im internationalen Wettbewerb benachteiligt; Konsumenten müssten mit höheren Preisen rechnen.</w:t>
                        </w:r>
                        <w:r>
                          <w:t xml:space="preserve"> Das würde zu weniger Wohlstand führen. Daher die Frage: </w:t>
                        </w:r>
                        <w:r w:rsidRPr="00FB43A8">
                          <w:t>Wollen wir auf Wohlstand verzichten, wenn er auf Ausbeutung basiert? Oder weitermachen wie bisher?</w:t>
                        </w:r>
                      </w:p>
                    </w:txbxContent>
                  </v:textbox>
                </v:shape>
              </v:group>
            </w:pict>
          </mc:Fallback>
        </mc:AlternateContent>
      </w:r>
    </w:p>
    <w:p w14:paraId="292C2225" w14:textId="1CAC343C" w:rsidR="00965AFE" w:rsidRDefault="00965AFE" w:rsidP="00E07118"/>
    <w:p w14:paraId="6F716243" w14:textId="33C747BE" w:rsidR="00593687" w:rsidRDefault="00593687" w:rsidP="00E07118"/>
    <w:p w14:paraId="49A519CF" w14:textId="27543954" w:rsidR="00537BFC" w:rsidRDefault="00537BFC" w:rsidP="00E07118">
      <w:pPr>
        <w:rPr>
          <w:rFonts w:ascii="Arial" w:hAnsi="Arial" w:cs="Arial"/>
          <w:color w:val="333333"/>
          <w:shd w:val="clear" w:color="auto" w:fill="FFFFFF"/>
        </w:rPr>
      </w:pPr>
    </w:p>
    <w:p w14:paraId="7E913EE5" w14:textId="77777777" w:rsidR="003F3E22" w:rsidRDefault="003F3E22" w:rsidP="00E07118"/>
    <w:p w14:paraId="5B8CED2F" w14:textId="77777777" w:rsidR="003F3E22" w:rsidRDefault="003F3E22" w:rsidP="00E07118"/>
    <w:p w14:paraId="242BB3D4" w14:textId="77777777" w:rsidR="003F3E22" w:rsidRDefault="003F3E22" w:rsidP="00E07118"/>
    <w:p w14:paraId="4EE64465" w14:textId="77777777" w:rsidR="003F3E22" w:rsidRDefault="003F3E22" w:rsidP="00E07118"/>
    <w:p w14:paraId="4D176788" w14:textId="77777777" w:rsidR="003F3E22" w:rsidRDefault="003F3E22" w:rsidP="00E07118"/>
    <w:p w14:paraId="0CF68952" w14:textId="77777777" w:rsidR="003F3E22" w:rsidRDefault="003F3E22" w:rsidP="00E07118"/>
    <w:p w14:paraId="10473E30" w14:textId="77777777" w:rsidR="003F3E22" w:rsidRDefault="003F3E22" w:rsidP="00E07118"/>
    <w:p w14:paraId="0ACBC418" w14:textId="47EDA2B4" w:rsidR="003F3E22" w:rsidRDefault="003F3E22" w:rsidP="00E07118"/>
    <w:p w14:paraId="716E0ECC" w14:textId="77777777" w:rsidR="00DB0485" w:rsidRPr="00E72753" w:rsidRDefault="00DB0485" w:rsidP="00B42B7E">
      <w:pPr>
        <w:spacing w:line="480" w:lineRule="auto"/>
      </w:pPr>
    </w:p>
    <w:p w14:paraId="263AA085" w14:textId="4C3E688F" w:rsidR="00DB0485" w:rsidRDefault="00792F8B" w:rsidP="00792F8B">
      <w:pPr>
        <w:ind w:firstLine="708"/>
        <w:jc w:val="center"/>
      </w:pPr>
      <w:r>
        <w:t xml:space="preserve">                  </w:t>
      </w:r>
      <w:r w:rsidR="00DB0485">
        <w:rPr>
          <w:rStyle w:val="Funotenzeichen"/>
        </w:rPr>
        <w:footnoteReference w:id="6"/>
      </w:r>
    </w:p>
    <w:p w14:paraId="39F215A6" w14:textId="77777777" w:rsidR="00D8466A" w:rsidRDefault="00D8466A" w:rsidP="00E07118"/>
    <w:p w14:paraId="14E683B2" w14:textId="23DB950F" w:rsidR="003F3E22" w:rsidRDefault="00890A2B" w:rsidP="00E07118">
      <w:r>
        <w:rPr>
          <w:noProof/>
        </w:rPr>
        <mc:AlternateContent>
          <mc:Choice Requires="wpg">
            <w:drawing>
              <wp:anchor distT="0" distB="0" distL="114300" distR="114300" simplePos="0" relativeHeight="251658286" behindDoc="0" locked="0" layoutInCell="1" allowOverlap="1" wp14:anchorId="01D39C70" wp14:editId="4E3F36E2">
                <wp:simplePos x="0" y="0"/>
                <wp:positionH relativeFrom="column">
                  <wp:posOffset>33020</wp:posOffset>
                </wp:positionH>
                <wp:positionV relativeFrom="paragraph">
                  <wp:posOffset>41275</wp:posOffset>
                </wp:positionV>
                <wp:extent cx="6014100" cy="3784176"/>
                <wp:effectExtent l="0" t="0" r="24765" b="26035"/>
                <wp:wrapNone/>
                <wp:docPr id="542640012" name="Gruppieren 17"/>
                <wp:cNvGraphicFramePr/>
                <a:graphic xmlns:a="http://schemas.openxmlformats.org/drawingml/2006/main">
                  <a:graphicData uri="http://schemas.microsoft.com/office/word/2010/wordprocessingGroup">
                    <wpg:wgp>
                      <wpg:cNvGrpSpPr/>
                      <wpg:grpSpPr>
                        <a:xfrm>
                          <a:off x="0" y="0"/>
                          <a:ext cx="6014100" cy="3784176"/>
                          <a:chOff x="0" y="0"/>
                          <a:chExt cx="6014100" cy="3785216"/>
                        </a:xfrm>
                      </wpg:grpSpPr>
                      <wps:wsp>
                        <wps:cNvPr id="2007304263" name="Gerader Verbinder 12"/>
                        <wps:cNvCnPr/>
                        <wps:spPr>
                          <a:xfrm>
                            <a:off x="0" y="381000"/>
                            <a:ext cx="5976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6053416" name="Gerader Verbinder 13"/>
                        <wps:cNvCnPr/>
                        <wps:spPr>
                          <a:xfrm>
                            <a:off x="3495675" y="76197"/>
                            <a:ext cx="0" cy="370901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82027020" name="Gerader Verbinder 12"/>
                        <wps:cNvCnPr/>
                        <wps:spPr>
                          <a:xfrm>
                            <a:off x="38100" y="1527162"/>
                            <a:ext cx="5976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80061558" name="Gerader Verbinder 12"/>
                        <wps:cNvCnPr/>
                        <wps:spPr>
                          <a:xfrm>
                            <a:off x="0" y="2746362"/>
                            <a:ext cx="5976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48754939" name="Gerader Verbinder 13"/>
                        <wps:cNvCnPr/>
                        <wps:spPr>
                          <a:xfrm>
                            <a:off x="1133475" y="63500"/>
                            <a:ext cx="0" cy="37090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2719253" name="Textfeld 2"/>
                        <wps:cNvSpPr txBox="1">
                          <a:spLocks noChangeArrowheads="1"/>
                        </wps:cNvSpPr>
                        <wps:spPr bwMode="auto">
                          <a:xfrm>
                            <a:off x="1409700" y="12700"/>
                            <a:ext cx="1725295" cy="350520"/>
                          </a:xfrm>
                          <a:prstGeom prst="rect">
                            <a:avLst/>
                          </a:prstGeom>
                          <a:solidFill>
                            <a:srgbClr val="FFFFFF"/>
                          </a:solidFill>
                          <a:ln w="9525">
                            <a:noFill/>
                            <a:miter lim="800000"/>
                            <a:headEnd/>
                            <a:tailEnd/>
                          </a:ln>
                        </wps:spPr>
                        <wps:txbx>
                          <w:txbxContent>
                            <w:p w14:paraId="0956A0AA" w14:textId="00BFD04C" w:rsidR="00E31FD9" w:rsidRPr="00291F2D" w:rsidRDefault="00E31FD9" w:rsidP="00D5108C">
                              <w:pPr>
                                <w:jc w:val="center"/>
                                <w:rPr>
                                  <w:color w:val="302455" w:themeColor="accent6" w:themeShade="40"/>
                                  <w:lang w:val="de-DE"/>
                                </w:rPr>
                              </w:pPr>
                              <w:r>
                                <w:rPr>
                                  <w:color w:val="302455" w:themeColor="accent6" w:themeShade="40"/>
                                  <w:lang w:val="de-DE"/>
                                </w:rPr>
                                <w:t>Vorteile</w:t>
                              </w:r>
                            </w:p>
                          </w:txbxContent>
                        </wps:txbx>
                        <wps:bodyPr rot="0" vert="horz" wrap="square" lIns="91440" tIns="45720" rIns="91440" bIns="45720" anchor="ctr" anchorCtr="0">
                          <a:noAutofit/>
                        </wps:bodyPr>
                      </wps:wsp>
                      <wps:wsp>
                        <wps:cNvPr id="1784154506" name="Textfeld 2"/>
                        <wps:cNvSpPr txBox="1">
                          <a:spLocks noChangeArrowheads="1"/>
                        </wps:cNvSpPr>
                        <wps:spPr bwMode="auto">
                          <a:xfrm>
                            <a:off x="3835400" y="0"/>
                            <a:ext cx="1725295" cy="350520"/>
                          </a:xfrm>
                          <a:prstGeom prst="rect">
                            <a:avLst/>
                          </a:prstGeom>
                          <a:solidFill>
                            <a:srgbClr val="FFFFFF"/>
                          </a:solidFill>
                          <a:ln w="9525">
                            <a:noFill/>
                            <a:miter lim="800000"/>
                            <a:headEnd/>
                            <a:tailEnd/>
                          </a:ln>
                        </wps:spPr>
                        <wps:txbx>
                          <w:txbxContent>
                            <w:p w14:paraId="5B5E4404" w14:textId="2A3982FB" w:rsidR="00E31FD9" w:rsidRPr="007C0DF5" w:rsidRDefault="00E31FD9" w:rsidP="00D5108C">
                              <w:pPr>
                                <w:jc w:val="center"/>
                                <w:rPr>
                                  <w:color w:val="302455" w:themeColor="accent6" w:themeShade="40"/>
                                  <w:lang w:val="de-DE"/>
                                </w:rPr>
                              </w:pPr>
                              <w:r>
                                <w:rPr>
                                  <w:color w:val="302455" w:themeColor="accent6" w:themeShade="40"/>
                                  <w:lang w:val="de-DE"/>
                                </w:rPr>
                                <w:t>Nachteile</w:t>
                              </w:r>
                            </w:p>
                          </w:txbxContent>
                        </wps:txbx>
                        <wps:bodyPr rot="0" vert="horz" wrap="square" lIns="91440" tIns="45720" rIns="91440" bIns="4572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01D39C70" id="Gruppieren 17" o:spid="_x0000_s1034" style="position:absolute;margin-left:2.6pt;margin-top:3.25pt;width:473.55pt;height:297.95pt;z-index:251658286;mso-width-relative:margin;mso-height-relative:margin" coordsize="60141,37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">
                <v:line id="Gerader Verbinder 12" o:spid="_x0000_s1035" style="position:absolute;visibility:visible;mso-wrap-style:square" from="0,3810" to="59760,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" strokecolor="#8d82b1 [3204]" strokeweight=".5pt">
                  <v:stroke joinstyle="miter"/>
                </v:line>
                <v:line id="Gerader Verbinder 13" o:spid="_x0000_s1036" style="position:absolute;visibility:visible;mso-wrap-style:square" from="34956,761" to="34956,37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" strokecolor="#8d82b1 [3204]" strokeweight=".5pt">
                  <v:stroke joinstyle="miter"/>
                </v:line>
                <v:line id="Gerader Verbinder 12" o:spid="_x0000_s1037" style="position:absolute;visibility:visible;mso-wrap-style:square" from="381,15271" to="60141,15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" strokecolor="#8d82b1 [3204]" strokeweight=".5pt">
                  <v:stroke joinstyle="miter"/>
                </v:line>
                <v:line id="Gerader Verbinder 12" o:spid="_x0000_s1038" style="position:absolute;visibility:visible;mso-wrap-style:square" from="0,27463" to="5976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" strokecolor="#8d82b1 [3204]" strokeweight=".5pt">
                  <v:stroke joinstyle="miter"/>
                </v:line>
                <v:line id="Gerader Verbinder 13" o:spid="_x0000_s1039" style="position:absolute;visibility:visible;mso-wrap-style:square" from="11334,635" to="11334,37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" strokecolor="#8d82b1 [3204]" strokeweight=".5pt">
                  <v:stroke joinstyle="miter"/>
                </v:line>
                <v:shape id="Textfeld 2" o:spid="_x0000_s1040" type="#_x0000_t202" style="position:absolute;left:14097;top:127;width:17252;height:3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" stroked="f">
                  <v:textbox>
                    <w:txbxContent>
                      <w:p w14:paraId="0956A0AA" w14:textId="00BFD04C" w:rsidR="00E31FD9" w:rsidRPr="00291F2D" w:rsidRDefault="00E31FD9" w:rsidP="00D5108C">
                        <w:pPr>
                          <w:jc w:val="center"/>
                          <w:rPr>
                            <w:color w:val="302455" w:themeColor="accent6" w:themeShade="40"/>
                            <w:lang w:val="de-DE"/>
                          </w:rPr>
                        </w:pPr>
                        <w:r>
                          <w:rPr>
                            <w:color w:val="302455" w:themeColor="accent6" w:themeShade="40"/>
                            <w:lang w:val="de-DE"/>
                          </w:rPr>
                          <w:t>Vorteile</w:t>
                        </w:r>
                      </w:p>
                    </w:txbxContent>
                  </v:textbox>
                </v:shape>
                <v:shape id="Textfeld 2" o:spid="_x0000_s1041" type="#_x0000_t202" style="position:absolute;left:38354;width:17252;height:3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" stroked="f">
                  <v:textbox>
                    <w:txbxContent>
                      <w:p w14:paraId="5B5E4404" w14:textId="2A3982FB" w:rsidR="00E31FD9" w:rsidRPr="007C0DF5" w:rsidRDefault="00E31FD9" w:rsidP="00D5108C">
                        <w:pPr>
                          <w:jc w:val="center"/>
                          <w:rPr>
                            <w:color w:val="302455" w:themeColor="accent6" w:themeShade="40"/>
                            <w:lang w:val="de-DE"/>
                          </w:rPr>
                        </w:pPr>
                        <w:r>
                          <w:rPr>
                            <w:color w:val="302455" w:themeColor="accent6" w:themeShade="40"/>
                            <w:lang w:val="de-DE"/>
                          </w:rPr>
                          <w:t>Nachteile</w:t>
                        </w:r>
                      </w:p>
                    </w:txbxContent>
                  </v:textbox>
                </v:shape>
              </v:group>
            </w:pict>
          </mc:Fallback>
        </mc:AlternateContent>
      </w:r>
    </w:p>
    <w:p w14:paraId="25767033" w14:textId="57081912" w:rsidR="003F3E22" w:rsidRDefault="003F3E22" w:rsidP="00E07118"/>
    <w:p w14:paraId="6533F1BC" w14:textId="6CB6B442" w:rsidR="003F3E22" w:rsidRDefault="009F120E" w:rsidP="00E07118">
      <w:r>
        <w:rPr>
          <w:noProof/>
        </w:rPr>
        <w:drawing>
          <wp:anchor distT="0" distB="0" distL="114300" distR="114300" simplePos="0" relativeHeight="251658288" behindDoc="1" locked="0" layoutInCell="1" allowOverlap="1" wp14:anchorId="61B1F24A" wp14:editId="6A16587B">
            <wp:simplePos x="0" y="0"/>
            <wp:positionH relativeFrom="column">
              <wp:posOffset>22860</wp:posOffset>
            </wp:positionH>
            <wp:positionV relativeFrom="paragraph">
              <wp:posOffset>31115</wp:posOffset>
            </wp:positionV>
            <wp:extent cx="1190625" cy="1187450"/>
            <wp:effectExtent l="0" t="0" r="0" b="0"/>
            <wp:wrapTight wrapText="bothSides">
              <wp:wrapPolygon edited="0">
                <wp:start x="7603" y="3812"/>
                <wp:lineTo x="1728" y="10049"/>
                <wp:lineTo x="2765" y="17673"/>
                <wp:lineTo x="17971" y="17673"/>
                <wp:lineTo x="18662" y="9703"/>
                <wp:lineTo x="9331" y="3812"/>
                <wp:lineTo x="7603" y="3812"/>
              </wp:wrapPolygon>
            </wp:wrapTight>
            <wp:docPr id="307044570" name="Grafik 2" descr="Ein Bild, das Fenster, Gebäude, Eigentu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44570" name="Grafik 2" descr="Ein Bild, das Fenster, Gebäude, Eigentum, Haus enthält.&#10;&#10;Automatisch generierte Beschreibung"/>
                    <pic:cNvPicPr>
                      <a:picLocks noChangeAspect="1" noChangeArrowheads="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625" cy="1187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A05436" w14:textId="30A7482E" w:rsidR="003F3E22" w:rsidRDefault="003F3E22" w:rsidP="00E07118"/>
    <w:p w14:paraId="4412AA70" w14:textId="7E6DFBAE" w:rsidR="003F3E22" w:rsidRDefault="003F3E22" w:rsidP="00E07118"/>
    <w:p w14:paraId="4556913B" w14:textId="71435B12" w:rsidR="00184DBB" w:rsidRDefault="00184DBB" w:rsidP="00E07118"/>
    <w:p w14:paraId="1DB5F220" w14:textId="010B7C2B" w:rsidR="00184DBB" w:rsidRDefault="009F120E" w:rsidP="00E07118">
      <w:r>
        <w:rPr>
          <w:noProof/>
        </w:rPr>
        <w:drawing>
          <wp:anchor distT="0" distB="0" distL="114300" distR="114300" simplePos="0" relativeHeight="251658289" behindDoc="1" locked="0" layoutInCell="1" allowOverlap="1" wp14:anchorId="5C972D46" wp14:editId="502A0771">
            <wp:simplePos x="0" y="0"/>
            <wp:positionH relativeFrom="column">
              <wp:posOffset>-79378</wp:posOffset>
            </wp:positionH>
            <wp:positionV relativeFrom="paragraph">
              <wp:posOffset>1824355</wp:posOffset>
            </wp:positionV>
            <wp:extent cx="1245870" cy="730885"/>
            <wp:effectExtent l="0" t="0" r="0" b="0"/>
            <wp:wrapTight wrapText="bothSides">
              <wp:wrapPolygon edited="0">
                <wp:start x="0" y="0"/>
                <wp:lineTo x="0" y="563"/>
                <wp:lineTo x="3633" y="9008"/>
                <wp:lineTo x="661" y="10134"/>
                <wp:lineTo x="0" y="11823"/>
                <wp:lineTo x="0" y="19142"/>
                <wp:lineTo x="21138" y="19142"/>
                <wp:lineTo x="21138" y="11823"/>
                <wp:lineTo x="20477" y="10134"/>
                <wp:lineTo x="17505" y="9008"/>
                <wp:lineTo x="21138" y="563"/>
                <wp:lineTo x="21138" y="0"/>
                <wp:lineTo x="0" y="0"/>
              </wp:wrapPolygon>
            </wp:wrapTight>
            <wp:docPr id="4067963" name="Grafik 3" descr="Ein Bild, das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7963" name="Grafik 3" descr="Ein Bild, das Gebäude enthält.&#10;&#10;Automatisch generierte Beschreibung"/>
                    <pic:cNvPicPr>
                      <a:picLocks noChangeAspect="1" noChangeArrowheads="1"/>
                    </pic:cNvPicPr>
                  </pic:nvPicPr>
                  <pic:blipFill rotWithShape="1">
                    <a:blip r:embed="rId37" cstate="print">
                      <a:clrChange>
                        <a:clrFrom>
                          <a:srgbClr val="FFFFFF"/>
                        </a:clrFrom>
                        <a:clrTo>
                          <a:srgbClr val="FFFFFF">
                            <a:alpha val="0"/>
                          </a:srgbClr>
                        </a:clrTo>
                      </a:clrChange>
                      <a:extLst>
                        <a:ext uri="{28A0092B-C50C-407E-A947-70E740481C1C}">
                          <a14:useLocalDpi xmlns:a14="http://schemas.microsoft.com/office/drawing/2010/main" val="0"/>
                        </a:ext>
                      </a:extLst>
                    </a:blip>
                    <a:srcRect t="13614" b="22024"/>
                    <a:stretch/>
                  </pic:blipFill>
                  <pic:spPr bwMode="auto">
                    <a:xfrm>
                      <a:off x="0" y="0"/>
                      <a:ext cx="1245870" cy="7308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D3823">
        <w:rPr>
          <w:noProof/>
        </w:rPr>
        <w:drawing>
          <wp:anchor distT="0" distB="0" distL="114300" distR="114300" simplePos="0" relativeHeight="251658287" behindDoc="1" locked="0" layoutInCell="1" allowOverlap="1" wp14:anchorId="521DE96B" wp14:editId="061AE0AD">
            <wp:simplePos x="0" y="0"/>
            <wp:positionH relativeFrom="column">
              <wp:posOffset>-2540</wp:posOffset>
            </wp:positionH>
            <wp:positionV relativeFrom="paragraph">
              <wp:posOffset>698500</wp:posOffset>
            </wp:positionV>
            <wp:extent cx="1252220" cy="885825"/>
            <wp:effectExtent l="0" t="0" r="0" b="0"/>
            <wp:wrapTight wrapText="bothSides">
              <wp:wrapPolygon edited="0">
                <wp:start x="12158" y="1394"/>
                <wp:lineTo x="6243" y="3716"/>
                <wp:lineTo x="3615" y="6039"/>
                <wp:lineTo x="2300" y="19045"/>
                <wp:lineTo x="19387" y="19045"/>
                <wp:lineTo x="19059" y="17187"/>
                <wp:lineTo x="17744" y="1394"/>
                <wp:lineTo x="12158" y="1394"/>
              </wp:wrapPolygon>
            </wp:wrapTight>
            <wp:docPr id="671815107" name="Grafik 1" descr="Ein Bild, das Rechteck, Majorelle Blue, Design,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815107" name="Grafik 1" descr="Ein Bild, das Rechteck, Majorelle Blue, Design, Pixel enthält.&#10;&#10;Automatisch generierte Beschreibung"/>
                    <pic:cNvPicPr>
                      <a:picLocks noChangeAspect="1" noChangeArrowheads="1"/>
                    </pic:cNvPicPr>
                  </pic:nvPicPr>
                  <pic:blipFill>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52220" cy="885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9AE866" w14:textId="68626F12" w:rsidR="00184DBB" w:rsidRPr="00BF45C2" w:rsidRDefault="00184DBB" w:rsidP="00E07118">
      <w:pPr>
        <w:sectPr w:rsidR="00184DBB" w:rsidRPr="00BF45C2" w:rsidSect="00E07118">
          <w:headerReference w:type="default" r:id="rId39"/>
          <w:footerReference w:type="default" r:id="rId40"/>
          <w:headerReference w:type="first" r:id="rId41"/>
          <w:footerReference w:type="first" r:id="rId42"/>
          <w:pgSz w:w="11900" w:h="16840"/>
          <w:pgMar w:top="1803" w:right="1418" w:bottom="1134" w:left="1418" w:header="851" w:footer="680" w:gutter="0"/>
          <w:cols w:space="708"/>
          <w:titlePg/>
          <w:docGrid w:linePitch="360"/>
        </w:sectPr>
      </w:pPr>
    </w:p>
    <w:p w14:paraId="37FF4CF8" w14:textId="525F4263" w:rsidR="005472F3" w:rsidRPr="00687B90" w:rsidRDefault="005472F3" w:rsidP="00403CEE">
      <w:pPr>
        <w:pStyle w:val="berschrift1"/>
      </w:pPr>
      <w:bookmarkStart w:id="8" w:name="_Toc141708736"/>
      <w:bookmarkStart w:id="9" w:name="_Toc100773924"/>
      <w:bookmarkStart w:id="10" w:name="_Toc100774012"/>
      <w:bookmarkStart w:id="11" w:name="_Toc100774120"/>
      <w:bookmarkStart w:id="12" w:name="_Toc101436022"/>
      <w:r w:rsidRPr="00687B90">
        <w:lastRenderedPageBreak/>
        <w:t>Lösungen</w:t>
      </w:r>
      <w:bookmarkEnd w:id="8"/>
    </w:p>
    <w:p w14:paraId="2737895A" w14:textId="77777777" w:rsidR="00CB4B6D" w:rsidRDefault="00CB4B6D" w:rsidP="00345BEB">
      <w:pPr>
        <w:rPr>
          <w:rFonts w:ascii="Arial" w:hAnsi="Arial" w:cs="Arial"/>
          <w:szCs w:val="20"/>
        </w:rPr>
      </w:pPr>
    </w:p>
    <w:p w14:paraId="7EDC7FA1" w14:textId="2E4E64E9" w:rsidR="00CB4B6D" w:rsidRDefault="00886720" w:rsidP="006726CA">
      <w:pPr>
        <w:pStyle w:val="berschrift2"/>
      </w:pPr>
      <w:bookmarkStart w:id="13" w:name="_Umweltschutz_(PPT_Folie"/>
      <w:bookmarkEnd w:id="13"/>
      <w:r>
        <w:t>Umweltschutz (</w:t>
      </w:r>
      <w:proofErr w:type="gramStart"/>
      <w:r>
        <w:t>PPT Folie</w:t>
      </w:r>
      <w:proofErr w:type="gramEnd"/>
      <w:r>
        <w:t xml:space="preserve"> </w:t>
      </w:r>
      <w:r w:rsidR="00AF2B71">
        <w:t>3</w:t>
      </w:r>
      <w:r>
        <w:t>)</w:t>
      </w:r>
    </w:p>
    <w:p w14:paraId="1C0A7511" w14:textId="0E72D7CD" w:rsidR="00441AC3" w:rsidRDefault="00CC7AB6" w:rsidP="00885D22">
      <w:pPr>
        <w:jc w:val="both"/>
        <w:rPr>
          <w:rFonts w:ascii="Arial" w:hAnsi="Arial" w:cs="Arial"/>
          <w:szCs w:val="20"/>
        </w:rPr>
      </w:pPr>
      <w:r>
        <w:rPr>
          <w:rFonts w:ascii="Arial" w:hAnsi="Arial" w:cs="Arial"/>
          <w:szCs w:val="20"/>
        </w:rPr>
        <w:t xml:space="preserve">Die Bilder sind bewusst so gewählt, dass </w:t>
      </w:r>
      <w:r w:rsidR="00607493">
        <w:rPr>
          <w:rFonts w:ascii="Arial" w:hAnsi="Arial" w:cs="Arial"/>
          <w:szCs w:val="20"/>
        </w:rPr>
        <w:t xml:space="preserve">eine eindeutige Zuordnung nicht immer möglich ist. Das soll verdeutlichen, dass Umweltschutz </w:t>
      </w:r>
      <w:r w:rsidR="00761E41">
        <w:rPr>
          <w:rFonts w:ascii="Arial" w:hAnsi="Arial" w:cs="Arial"/>
          <w:szCs w:val="20"/>
        </w:rPr>
        <w:t>ein Zusammenwirken von mehreren Ebenen</w:t>
      </w:r>
      <w:r w:rsidR="005E38C7">
        <w:rPr>
          <w:rFonts w:ascii="Arial" w:hAnsi="Arial" w:cs="Arial"/>
          <w:szCs w:val="20"/>
        </w:rPr>
        <w:t xml:space="preserve"> (Privatpersonen, Unternehmen und öffentliche Organisationen) braucht</w:t>
      </w:r>
      <w:r w:rsidR="00602977">
        <w:rPr>
          <w:rFonts w:ascii="Arial" w:hAnsi="Arial" w:cs="Arial"/>
          <w:szCs w:val="20"/>
        </w:rPr>
        <w:t xml:space="preserve">. Mögliche Zuordnungen werden im Anschluss angeführt. </w:t>
      </w:r>
      <w:r w:rsidR="00441AC3">
        <w:rPr>
          <w:rFonts w:ascii="Arial" w:hAnsi="Arial" w:cs="Arial"/>
          <w:szCs w:val="20"/>
        </w:rPr>
        <w:t>Bilder von links nach rechts:</w:t>
      </w:r>
    </w:p>
    <w:p w14:paraId="01C0DABC" w14:textId="77777777" w:rsidR="00577B8A" w:rsidRPr="00B43CDE" w:rsidRDefault="00577B8A" w:rsidP="00577B8A">
      <w:pPr>
        <w:pStyle w:val="Listenabsatz"/>
        <w:numPr>
          <w:ilvl w:val="0"/>
          <w:numId w:val="27"/>
        </w:numPr>
        <w:jc w:val="both"/>
        <w:rPr>
          <w:rFonts w:ascii="Arial" w:hAnsi="Arial" w:cs="Arial"/>
          <w:szCs w:val="20"/>
        </w:rPr>
      </w:pPr>
      <w:r w:rsidRPr="00B43CDE">
        <w:rPr>
          <w:rFonts w:ascii="Arial" w:hAnsi="Arial" w:cs="Arial"/>
          <w:b/>
          <w:bCs/>
          <w:szCs w:val="20"/>
        </w:rPr>
        <w:t>Windräder</w:t>
      </w:r>
      <w:r w:rsidRPr="00B43CDE">
        <w:rPr>
          <w:rFonts w:ascii="Arial" w:hAnsi="Arial" w:cs="Arial"/>
          <w:szCs w:val="20"/>
        </w:rPr>
        <w:t xml:space="preserve">: </w:t>
      </w:r>
      <w:r>
        <w:rPr>
          <w:rFonts w:ascii="Arial" w:hAnsi="Arial" w:cs="Arial"/>
          <w:szCs w:val="20"/>
        </w:rPr>
        <w:t xml:space="preserve">Hier wird </w:t>
      </w:r>
      <w:r w:rsidRPr="00B43CDE">
        <w:rPr>
          <w:rFonts w:ascii="Arial" w:hAnsi="Arial" w:cs="Arial"/>
          <w:szCs w:val="20"/>
        </w:rPr>
        <w:t>nachhaltige Energieproduktion</w:t>
      </w:r>
      <w:r>
        <w:rPr>
          <w:rFonts w:ascii="Arial" w:hAnsi="Arial" w:cs="Arial"/>
          <w:szCs w:val="20"/>
        </w:rPr>
        <w:t xml:space="preserve"> dargestellt</w:t>
      </w:r>
      <w:r w:rsidRPr="00B43CDE">
        <w:rPr>
          <w:rFonts w:ascii="Arial" w:hAnsi="Arial" w:cs="Arial"/>
          <w:szCs w:val="20"/>
        </w:rPr>
        <w:t xml:space="preserve">. </w:t>
      </w:r>
      <w:r>
        <w:rPr>
          <w:rFonts w:ascii="Arial" w:hAnsi="Arial" w:cs="Arial"/>
          <w:szCs w:val="20"/>
        </w:rPr>
        <w:t>Windräder w</w:t>
      </w:r>
      <w:r w:rsidRPr="00B43CDE">
        <w:rPr>
          <w:rFonts w:ascii="Arial" w:hAnsi="Arial" w:cs="Arial"/>
          <w:szCs w:val="20"/>
        </w:rPr>
        <w:t>erden von Unternehmen hergestellt und betrieben,</w:t>
      </w:r>
      <w:r>
        <w:rPr>
          <w:rFonts w:ascii="Arial" w:hAnsi="Arial" w:cs="Arial"/>
          <w:szCs w:val="20"/>
        </w:rPr>
        <w:t xml:space="preserve"> sowie</w:t>
      </w:r>
      <w:r w:rsidRPr="00B43CDE">
        <w:rPr>
          <w:rFonts w:ascii="Arial" w:hAnsi="Arial" w:cs="Arial"/>
          <w:szCs w:val="20"/>
        </w:rPr>
        <w:t xml:space="preserve"> häufig auch von Staaten gefördert.</w:t>
      </w:r>
    </w:p>
    <w:p w14:paraId="79943A80" w14:textId="4277E6FE" w:rsidR="00441AC3" w:rsidRPr="00BF1D37" w:rsidRDefault="00BF1D37" w:rsidP="00885D22">
      <w:pPr>
        <w:pStyle w:val="Listenabsatz"/>
        <w:numPr>
          <w:ilvl w:val="0"/>
          <w:numId w:val="27"/>
        </w:numPr>
        <w:jc w:val="both"/>
        <w:rPr>
          <w:rFonts w:ascii="Arial" w:hAnsi="Arial" w:cs="Arial"/>
          <w:szCs w:val="20"/>
        </w:rPr>
      </w:pPr>
      <w:r w:rsidRPr="00BF1D37">
        <w:rPr>
          <w:rFonts w:ascii="Arial" w:hAnsi="Arial" w:cs="Arial"/>
          <w:b/>
          <w:bCs/>
          <w:szCs w:val="20"/>
        </w:rPr>
        <w:t>Produktionsstätte</w:t>
      </w:r>
      <w:r w:rsidR="008A7D0B" w:rsidRPr="00BF1D37">
        <w:rPr>
          <w:rFonts w:ascii="Arial" w:hAnsi="Arial" w:cs="Arial"/>
          <w:szCs w:val="20"/>
        </w:rPr>
        <w:t xml:space="preserve">: </w:t>
      </w:r>
      <w:r w:rsidR="00B510B5">
        <w:rPr>
          <w:rFonts w:ascii="Arial" w:hAnsi="Arial" w:cs="Arial"/>
          <w:szCs w:val="20"/>
        </w:rPr>
        <w:t>D</w:t>
      </w:r>
      <w:r w:rsidR="00B32C11" w:rsidRPr="00BF1D37">
        <w:rPr>
          <w:rFonts w:ascii="Arial" w:hAnsi="Arial" w:cs="Arial"/>
          <w:szCs w:val="20"/>
        </w:rPr>
        <w:t>ieses Bild soll Umweltverschmutzung darstellen</w:t>
      </w:r>
      <w:r w:rsidR="00F52AEB" w:rsidRPr="00BF1D37">
        <w:rPr>
          <w:rFonts w:ascii="Arial" w:hAnsi="Arial" w:cs="Arial"/>
          <w:szCs w:val="20"/>
        </w:rPr>
        <w:t>. In diesem Fall engagiert sich ein Unternehmen und eventuell der dahinterstehende Staat nicht für Umweltschutz</w:t>
      </w:r>
      <w:r w:rsidR="00B510B5">
        <w:rPr>
          <w:rFonts w:ascii="Arial" w:hAnsi="Arial" w:cs="Arial"/>
          <w:szCs w:val="20"/>
        </w:rPr>
        <w:t>.</w:t>
      </w:r>
    </w:p>
    <w:p w14:paraId="60001702" w14:textId="698AB381" w:rsidR="00B43CDE" w:rsidRDefault="00CC120C" w:rsidP="00885D22">
      <w:pPr>
        <w:pStyle w:val="Listenabsatz"/>
        <w:numPr>
          <w:ilvl w:val="0"/>
          <w:numId w:val="27"/>
        </w:numPr>
        <w:jc w:val="both"/>
        <w:rPr>
          <w:rFonts w:ascii="Arial" w:hAnsi="Arial" w:cs="Arial"/>
          <w:szCs w:val="20"/>
        </w:rPr>
      </w:pPr>
      <w:r w:rsidRPr="00B43CDE">
        <w:rPr>
          <w:rFonts w:ascii="Arial" w:hAnsi="Arial" w:cs="Arial"/>
          <w:b/>
          <w:bCs/>
          <w:szCs w:val="20"/>
        </w:rPr>
        <w:t>Begrüntes Haus</w:t>
      </w:r>
      <w:r w:rsidRPr="00B43CDE">
        <w:rPr>
          <w:rFonts w:ascii="Arial" w:hAnsi="Arial" w:cs="Arial"/>
          <w:szCs w:val="20"/>
        </w:rPr>
        <w:t xml:space="preserve">: </w:t>
      </w:r>
      <w:r w:rsidR="00B510B5">
        <w:rPr>
          <w:rFonts w:ascii="Arial" w:hAnsi="Arial" w:cs="Arial"/>
          <w:szCs w:val="20"/>
        </w:rPr>
        <w:t>D</w:t>
      </w:r>
      <w:r w:rsidRPr="00B43CDE">
        <w:rPr>
          <w:rFonts w:ascii="Arial" w:hAnsi="Arial" w:cs="Arial"/>
          <w:szCs w:val="20"/>
        </w:rPr>
        <w:t>urch begrünte Häuser kann das CO</w:t>
      </w:r>
      <w:r w:rsidRPr="00C4623A">
        <w:rPr>
          <w:rFonts w:ascii="Arial" w:hAnsi="Arial" w:cs="Arial"/>
          <w:szCs w:val="20"/>
          <w:vertAlign w:val="subscript"/>
        </w:rPr>
        <w:t>2</w:t>
      </w:r>
      <w:r w:rsidR="00B510B5">
        <w:rPr>
          <w:rFonts w:ascii="Arial" w:hAnsi="Arial" w:cs="Arial"/>
          <w:szCs w:val="20"/>
        </w:rPr>
        <w:t>-</w:t>
      </w:r>
      <w:r w:rsidRPr="00B43CDE">
        <w:rPr>
          <w:rFonts w:ascii="Arial" w:hAnsi="Arial" w:cs="Arial"/>
          <w:szCs w:val="20"/>
        </w:rPr>
        <w:t xml:space="preserve">Level in Städten verringert und die Luft sauberer werden. </w:t>
      </w:r>
      <w:r w:rsidR="006922B9" w:rsidRPr="00B43CDE">
        <w:rPr>
          <w:rFonts w:ascii="Arial" w:hAnsi="Arial" w:cs="Arial"/>
          <w:szCs w:val="20"/>
        </w:rPr>
        <w:t xml:space="preserve">Sie dienen so der Verbesserung der </w:t>
      </w:r>
      <w:r w:rsidR="00BF1D37" w:rsidRPr="00B43CDE">
        <w:rPr>
          <w:rFonts w:ascii="Arial" w:hAnsi="Arial" w:cs="Arial"/>
          <w:szCs w:val="20"/>
        </w:rPr>
        <w:t>Lebensqualität</w:t>
      </w:r>
      <w:r w:rsidR="006922B9" w:rsidRPr="00B43CDE">
        <w:rPr>
          <w:rFonts w:ascii="Arial" w:hAnsi="Arial" w:cs="Arial"/>
          <w:szCs w:val="20"/>
        </w:rPr>
        <w:t xml:space="preserve">. Hinter dieser Maßnahme </w:t>
      </w:r>
      <w:r w:rsidR="00BF1D37" w:rsidRPr="00B43CDE">
        <w:rPr>
          <w:rFonts w:ascii="Arial" w:hAnsi="Arial" w:cs="Arial"/>
          <w:szCs w:val="20"/>
        </w:rPr>
        <w:t>könnten</w:t>
      </w:r>
      <w:r w:rsidR="006922B9" w:rsidRPr="00B43CDE">
        <w:rPr>
          <w:rFonts w:ascii="Arial" w:hAnsi="Arial" w:cs="Arial"/>
          <w:szCs w:val="20"/>
        </w:rPr>
        <w:t xml:space="preserve"> Einzelpersonen </w:t>
      </w:r>
      <w:r w:rsidR="00CC73B6" w:rsidRPr="00B43CDE">
        <w:rPr>
          <w:rFonts w:ascii="Arial" w:hAnsi="Arial" w:cs="Arial"/>
          <w:szCs w:val="20"/>
        </w:rPr>
        <w:t>stehen, die sich zu einer Community zusammengeschlossen haben, ein Unternehmen (Immobilienfirma), die das Haus so konzipiert hat</w:t>
      </w:r>
      <w:r w:rsidR="00B510B5">
        <w:rPr>
          <w:rFonts w:ascii="Arial" w:hAnsi="Arial" w:cs="Arial"/>
          <w:szCs w:val="20"/>
        </w:rPr>
        <w:t>,</w:t>
      </w:r>
      <w:r w:rsidR="00CC73B6" w:rsidRPr="00B43CDE">
        <w:rPr>
          <w:rFonts w:ascii="Arial" w:hAnsi="Arial" w:cs="Arial"/>
          <w:szCs w:val="20"/>
        </w:rPr>
        <w:t xml:space="preserve"> oder auch der Staat, der diese Maßnahme ins </w:t>
      </w:r>
      <w:r w:rsidR="00BF1D37" w:rsidRPr="00B43CDE">
        <w:rPr>
          <w:rFonts w:ascii="Arial" w:hAnsi="Arial" w:cs="Arial"/>
          <w:szCs w:val="20"/>
        </w:rPr>
        <w:t>Leben</w:t>
      </w:r>
      <w:r w:rsidR="00CC73B6" w:rsidRPr="00B43CDE">
        <w:rPr>
          <w:rFonts w:ascii="Arial" w:hAnsi="Arial" w:cs="Arial"/>
          <w:szCs w:val="20"/>
        </w:rPr>
        <w:t xml:space="preserve"> gerufen hat/fördert.</w:t>
      </w:r>
    </w:p>
    <w:p w14:paraId="032281D6" w14:textId="77777777" w:rsidR="008C7AC2" w:rsidRDefault="006D48E2" w:rsidP="004C3BCF">
      <w:pPr>
        <w:pStyle w:val="Listenabsatz"/>
        <w:numPr>
          <w:ilvl w:val="0"/>
          <w:numId w:val="27"/>
        </w:numPr>
        <w:jc w:val="both"/>
        <w:rPr>
          <w:rFonts w:ascii="Arial" w:hAnsi="Arial" w:cs="Arial"/>
          <w:szCs w:val="20"/>
        </w:rPr>
      </w:pPr>
      <w:r w:rsidRPr="008C7AC2">
        <w:rPr>
          <w:rFonts w:ascii="Arial" w:hAnsi="Arial" w:cs="Arial"/>
          <w:b/>
          <w:bCs/>
          <w:szCs w:val="20"/>
        </w:rPr>
        <w:t>Mensch beim Müllsammeln</w:t>
      </w:r>
      <w:r w:rsidRPr="008C7AC2">
        <w:rPr>
          <w:rFonts w:ascii="Arial" w:hAnsi="Arial" w:cs="Arial"/>
          <w:szCs w:val="20"/>
        </w:rPr>
        <w:t xml:space="preserve">: </w:t>
      </w:r>
      <w:r w:rsidR="00B510B5" w:rsidRPr="008C7AC2">
        <w:rPr>
          <w:rFonts w:ascii="Arial" w:hAnsi="Arial" w:cs="Arial"/>
          <w:szCs w:val="20"/>
        </w:rPr>
        <w:t>H</w:t>
      </w:r>
      <w:r w:rsidRPr="008C7AC2">
        <w:rPr>
          <w:rFonts w:ascii="Arial" w:hAnsi="Arial" w:cs="Arial"/>
          <w:szCs w:val="20"/>
        </w:rPr>
        <w:t xml:space="preserve">ier engagiert sich eine einzelne Person für </w:t>
      </w:r>
      <w:r w:rsidR="00BF1D37" w:rsidRPr="008C7AC2">
        <w:rPr>
          <w:rFonts w:ascii="Arial" w:hAnsi="Arial" w:cs="Arial"/>
          <w:szCs w:val="20"/>
        </w:rPr>
        <w:t>Umweltschutz</w:t>
      </w:r>
      <w:r w:rsidRPr="008C7AC2">
        <w:rPr>
          <w:rFonts w:ascii="Arial" w:hAnsi="Arial" w:cs="Arial"/>
          <w:szCs w:val="20"/>
        </w:rPr>
        <w:t xml:space="preserve">, indem </w:t>
      </w:r>
      <w:r w:rsidR="00134C5B" w:rsidRPr="008C7AC2">
        <w:rPr>
          <w:rFonts w:ascii="Arial" w:hAnsi="Arial" w:cs="Arial"/>
          <w:szCs w:val="20"/>
        </w:rPr>
        <w:t>sie</w:t>
      </w:r>
      <w:r w:rsidRPr="008C7AC2">
        <w:rPr>
          <w:rFonts w:ascii="Arial" w:hAnsi="Arial" w:cs="Arial"/>
          <w:szCs w:val="20"/>
        </w:rPr>
        <w:t xml:space="preserve"> Müll einsammelt. Es könnte sich dabei aber auch um </w:t>
      </w:r>
      <w:r w:rsidR="00E530A9" w:rsidRPr="008C7AC2">
        <w:rPr>
          <w:rFonts w:ascii="Arial" w:hAnsi="Arial" w:cs="Arial"/>
          <w:szCs w:val="20"/>
        </w:rPr>
        <w:t>ein Mitglied einer öffentlichen Organisation handeln.</w:t>
      </w:r>
    </w:p>
    <w:p w14:paraId="3E061FBA" w14:textId="5A4AD036" w:rsidR="00E530A9" w:rsidRPr="008C7AC2" w:rsidRDefault="00E530A9" w:rsidP="004C3BCF">
      <w:pPr>
        <w:pStyle w:val="Listenabsatz"/>
        <w:numPr>
          <w:ilvl w:val="0"/>
          <w:numId w:val="27"/>
        </w:numPr>
        <w:jc w:val="both"/>
        <w:rPr>
          <w:rFonts w:ascii="Arial" w:hAnsi="Arial" w:cs="Arial"/>
          <w:szCs w:val="20"/>
        </w:rPr>
      </w:pPr>
      <w:r w:rsidRPr="008C7AC2">
        <w:rPr>
          <w:rFonts w:ascii="Arial" w:hAnsi="Arial" w:cs="Arial"/>
          <w:b/>
          <w:bCs/>
          <w:szCs w:val="20"/>
        </w:rPr>
        <w:t>Demonstration</w:t>
      </w:r>
      <w:r w:rsidRPr="008C7AC2">
        <w:rPr>
          <w:rFonts w:ascii="Arial" w:hAnsi="Arial" w:cs="Arial"/>
          <w:szCs w:val="20"/>
        </w:rPr>
        <w:t xml:space="preserve"> </w:t>
      </w:r>
      <w:proofErr w:type="spellStart"/>
      <w:r w:rsidRPr="008C7AC2">
        <w:rPr>
          <w:rFonts w:ascii="Arial" w:hAnsi="Arial" w:cs="Arial"/>
          <w:b/>
          <w:bCs/>
          <w:szCs w:val="20"/>
        </w:rPr>
        <w:t>Fridays</w:t>
      </w:r>
      <w:proofErr w:type="spellEnd"/>
      <w:r w:rsidRPr="008C7AC2">
        <w:rPr>
          <w:rFonts w:ascii="Arial" w:hAnsi="Arial" w:cs="Arial"/>
          <w:b/>
          <w:bCs/>
          <w:szCs w:val="20"/>
        </w:rPr>
        <w:t xml:space="preserve"> </w:t>
      </w:r>
      <w:proofErr w:type="spellStart"/>
      <w:r w:rsidRPr="008C7AC2">
        <w:rPr>
          <w:rFonts w:ascii="Arial" w:hAnsi="Arial" w:cs="Arial"/>
          <w:b/>
          <w:bCs/>
          <w:szCs w:val="20"/>
        </w:rPr>
        <w:t>for</w:t>
      </w:r>
      <w:proofErr w:type="spellEnd"/>
      <w:r w:rsidRPr="008C7AC2">
        <w:rPr>
          <w:rFonts w:ascii="Arial" w:hAnsi="Arial" w:cs="Arial"/>
          <w:b/>
          <w:bCs/>
          <w:szCs w:val="20"/>
        </w:rPr>
        <w:t xml:space="preserve"> Future</w:t>
      </w:r>
      <w:r w:rsidRPr="008C7AC2">
        <w:rPr>
          <w:rFonts w:ascii="Arial" w:hAnsi="Arial" w:cs="Arial"/>
          <w:szCs w:val="20"/>
        </w:rPr>
        <w:t xml:space="preserve">: </w:t>
      </w:r>
      <w:r w:rsidR="00357270" w:rsidRPr="008C7AC2">
        <w:rPr>
          <w:rFonts w:ascii="Arial" w:hAnsi="Arial" w:cs="Arial"/>
          <w:szCs w:val="20"/>
        </w:rPr>
        <w:t>H</w:t>
      </w:r>
      <w:r w:rsidRPr="008C7AC2">
        <w:rPr>
          <w:rFonts w:ascii="Arial" w:hAnsi="Arial" w:cs="Arial"/>
          <w:szCs w:val="20"/>
        </w:rPr>
        <w:t xml:space="preserve">ier engagiert sich die </w:t>
      </w:r>
      <w:r w:rsidR="00BF1D37" w:rsidRPr="008C7AC2">
        <w:rPr>
          <w:rFonts w:ascii="Arial" w:hAnsi="Arial" w:cs="Arial"/>
          <w:szCs w:val="20"/>
        </w:rPr>
        <w:t>Zivilgesellschaft</w:t>
      </w:r>
      <w:r w:rsidRPr="008C7AC2">
        <w:rPr>
          <w:rFonts w:ascii="Arial" w:hAnsi="Arial" w:cs="Arial"/>
          <w:szCs w:val="20"/>
        </w:rPr>
        <w:t xml:space="preserve"> für Klimaschutz und versucht so, Bewusstsein </w:t>
      </w:r>
      <w:r w:rsidR="00D4285E" w:rsidRPr="008C7AC2">
        <w:rPr>
          <w:rFonts w:ascii="Arial" w:hAnsi="Arial" w:cs="Arial"/>
          <w:szCs w:val="20"/>
        </w:rPr>
        <w:t>für die Notwendigkeit von Klimaschutz</w:t>
      </w:r>
      <w:r w:rsidR="00357270" w:rsidRPr="008C7AC2">
        <w:rPr>
          <w:rFonts w:ascii="Arial" w:hAnsi="Arial" w:cs="Arial"/>
          <w:szCs w:val="20"/>
        </w:rPr>
        <w:t xml:space="preserve"> zu schaffen</w:t>
      </w:r>
      <w:r w:rsidR="00D4285E" w:rsidRPr="008C7AC2">
        <w:rPr>
          <w:rFonts w:ascii="Arial" w:hAnsi="Arial" w:cs="Arial"/>
          <w:szCs w:val="20"/>
        </w:rPr>
        <w:t>.</w:t>
      </w:r>
    </w:p>
    <w:p w14:paraId="5DDBAD88" w14:textId="77777777" w:rsidR="008C7AC2" w:rsidRDefault="00D4285E" w:rsidP="00885D22">
      <w:pPr>
        <w:pStyle w:val="Listenabsatz"/>
        <w:numPr>
          <w:ilvl w:val="0"/>
          <w:numId w:val="27"/>
        </w:numPr>
        <w:jc w:val="both"/>
        <w:rPr>
          <w:rFonts w:ascii="Arial" w:hAnsi="Arial" w:cs="Arial"/>
          <w:szCs w:val="20"/>
        </w:rPr>
        <w:sectPr w:rsidR="008C7AC2" w:rsidSect="000C38DA">
          <w:headerReference w:type="first" r:id="rId43"/>
          <w:footerReference w:type="first" r:id="rId44"/>
          <w:pgSz w:w="11900" w:h="16840"/>
          <w:pgMar w:top="1802" w:right="1417" w:bottom="1134" w:left="1417" w:header="850" w:footer="680" w:gutter="0"/>
          <w:cols w:space="708"/>
          <w:titlePg/>
          <w:docGrid w:linePitch="360"/>
        </w:sectPr>
      </w:pPr>
      <w:r w:rsidRPr="00BF1D37">
        <w:rPr>
          <w:rFonts w:ascii="Arial" w:hAnsi="Arial" w:cs="Arial"/>
          <w:b/>
          <w:bCs/>
          <w:szCs w:val="20"/>
        </w:rPr>
        <w:t>Müllberge</w:t>
      </w:r>
      <w:r w:rsidRPr="00BF1D37">
        <w:rPr>
          <w:rFonts w:ascii="Arial" w:hAnsi="Arial" w:cs="Arial"/>
          <w:szCs w:val="20"/>
        </w:rPr>
        <w:t xml:space="preserve">: </w:t>
      </w:r>
      <w:r w:rsidR="00357270">
        <w:rPr>
          <w:rFonts w:ascii="Arial" w:hAnsi="Arial" w:cs="Arial"/>
          <w:szCs w:val="20"/>
        </w:rPr>
        <w:t>D</w:t>
      </w:r>
      <w:r w:rsidRPr="00BF1D37">
        <w:rPr>
          <w:rFonts w:ascii="Arial" w:hAnsi="Arial" w:cs="Arial"/>
          <w:szCs w:val="20"/>
        </w:rPr>
        <w:t xml:space="preserve">ieses Bild stellt fehlendes Engagement für Klimaschutz auf </w:t>
      </w:r>
      <w:r w:rsidR="00081771" w:rsidRPr="00BF1D37">
        <w:rPr>
          <w:rFonts w:ascii="Arial" w:hAnsi="Arial" w:cs="Arial"/>
          <w:szCs w:val="20"/>
        </w:rPr>
        <w:t>allen drei Ebene dar: Haushalte, die zu viel und zu unreflektiert konsumieren und so viel Müll produzieren, Unternehmen, die zu viel produzieren</w:t>
      </w:r>
      <w:r w:rsidR="00357270">
        <w:rPr>
          <w:rFonts w:ascii="Arial" w:hAnsi="Arial" w:cs="Arial"/>
          <w:szCs w:val="20"/>
        </w:rPr>
        <w:t>,</w:t>
      </w:r>
      <w:r w:rsidR="00081771" w:rsidRPr="00BF1D37">
        <w:rPr>
          <w:rFonts w:ascii="Arial" w:hAnsi="Arial" w:cs="Arial"/>
          <w:szCs w:val="20"/>
        </w:rPr>
        <w:t xml:space="preserve"> und </w:t>
      </w:r>
      <w:r w:rsidR="00150384" w:rsidRPr="00BF1D37">
        <w:rPr>
          <w:rFonts w:ascii="Arial" w:hAnsi="Arial" w:cs="Arial"/>
          <w:szCs w:val="20"/>
        </w:rPr>
        <w:t>Staaten die keine Gesetze/Maßnahmen zu besserem Umweltschutz ver</w:t>
      </w:r>
      <w:r w:rsidR="006726CA" w:rsidRPr="00BF1D37">
        <w:rPr>
          <w:rFonts w:ascii="Arial" w:hAnsi="Arial" w:cs="Arial"/>
          <w:szCs w:val="20"/>
        </w:rPr>
        <w:t>abschieden.</w:t>
      </w:r>
    </w:p>
    <w:p w14:paraId="70E600FA" w14:textId="72465DF5" w:rsidR="00D01575" w:rsidRPr="00687B90" w:rsidRDefault="00D01575" w:rsidP="00D01575">
      <w:pPr>
        <w:pStyle w:val="berschrift2"/>
      </w:pPr>
      <w:r w:rsidRPr="00687B90">
        <w:lastRenderedPageBreak/>
        <w:t>M</w:t>
      </w:r>
      <w:r w:rsidR="006E5E1F">
        <w:t>1</w:t>
      </w:r>
      <w:r w:rsidRPr="00687B90">
        <w:t xml:space="preserve">: </w:t>
      </w:r>
      <w:r w:rsidR="007460A9">
        <w:t>Lieferkettengesetz</w:t>
      </w:r>
    </w:p>
    <w:tbl>
      <w:tblPr>
        <w:tblStyle w:val="Gitternetztabelle4Akzent5"/>
        <w:tblW w:w="0" w:type="auto"/>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1980"/>
        <w:gridCol w:w="3402"/>
        <w:gridCol w:w="3674"/>
      </w:tblGrid>
      <w:tr w:rsidR="007460A9" w:rsidRPr="000748A2" w14:paraId="4A4CA300" w14:textId="77777777" w:rsidTr="00FA1D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bottom w:val="none" w:sz="0" w:space="0" w:color="auto"/>
              <w:right w:val="none" w:sz="0" w:space="0" w:color="auto"/>
            </w:tcBorders>
          </w:tcPr>
          <w:p w14:paraId="2E51EEA5" w14:textId="707EDB14" w:rsidR="007460A9" w:rsidRPr="0095102B" w:rsidRDefault="007460A9" w:rsidP="00D54420">
            <w:pPr>
              <w:spacing w:before="100" w:after="100" w:line="240" w:lineRule="auto"/>
              <w:rPr>
                <w:color w:val="auto"/>
              </w:rPr>
            </w:pPr>
          </w:p>
        </w:tc>
        <w:tc>
          <w:tcPr>
            <w:tcW w:w="3402" w:type="dxa"/>
            <w:tcBorders>
              <w:top w:val="none" w:sz="0" w:space="0" w:color="auto"/>
              <w:left w:val="none" w:sz="0" w:space="0" w:color="auto"/>
              <w:bottom w:val="none" w:sz="0" w:space="0" w:color="auto"/>
              <w:right w:val="none" w:sz="0" w:space="0" w:color="auto"/>
            </w:tcBorders>
          </w:tcPr>
          <w:p w14:paraId="183CECF0" w14:textId="460D667E" w:rsidR="007460A9" w:rsidRPr="000D2DDB" w:rsidRDefault="008B494F" w:rsidP="00FA1D32">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rPr>
                <w:color w:val="auto"/>
              </w:rPr>
            </w:pPr>
            <w:r>
              <w:rPr>
                <w:color w:val="auto"/>
              </w:rPr>
              <w:t>Vorteile</w:t>
            </w:r>
          </w:p>
        </w:tc>
        <w:tc>
          <w:tcPr>
            <w:tcW w:w="3674" w:type="dxa"/>
            <w:tcBorders>
              <w:top w:val="none" w:sz="0" w:space="0" w:color="auto"/>
              <w:left w:val="none" w:sz="0" w:space="0" w:color="auto"/>
              <w:bottom w:val="none" w:sz="0" w:space="0" w:color="auto"/>
              <w:right w:val="none" w:sz="0" w:space="0" w:color="auto"/>
            </w:tcBorders>
          </w:tcPr>
          <w:p w14:paraId="745A611E" w14:textId="2723FB37" w:rsidR="007460A9" w:rsidRPr="000D2DDB" w:rsidRDefault="008B494F" w:rsidP="00FA1D32">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rPr>
                <w:color w:val="auto"/>
              </w:rPr>
            </w:pPr>
            <w:r>
              <w:rPr>
                <w:color w:val="auto"/>
              </w:rPr>
              <w:t>Nachteile</w:t>
            </w:r>
          </w:p>
        </w:tc>
      </w:tr>
      <w:tr w:rsidR="007460A9" w:rsidRPr="000748A2" w14:paraId="7C74410C" w14:textId="77777777" w:rsidTr="00FA1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auto"/>
            <w:vAlign w:val="center"/>
          </w:tcPr>
          <w:p w14:paraId="79160E70" w14:textId="6ABB4784" w:rsidR="007460A9" w:rsidRPr="000D2DDB" w:rsidRDefault="008B494F" w:rsidP="00D54420">
            <w:pPr>
              <w:spacing w:before="100" w:after="100" w:line="240" w:lineRule="auto"/>
              <w:rPr>
                <w:b w:val="0"/>
                <w:bCs w:val="0"/>
              </w:rPr>
            </w:pPr>
            <w:r>
              <w:rPr>
                <w:b w:val="0"/>
                <w:bCs w:val="0"/>
              </w:rPr>
              <w:t>Haushalte</w:t>
            </w:r>
          </w:p>
        </w:tc>
        <w:tc>
          <w:tcPr>
            <w:tcW w:w="3402" w:type="dxa"/>
            <w:shd w:val="clear" w:color="auto" w:fill="auto"/>
          </w:tcPr>
          <w:p w14:paraId="6805F08D" w14:textId="3041EBDD" w:rsidR="007460A9" w:rsidRDefault="007822D9" w:rsidP="00096C5A">
            <w:pPr>
              <w:pStyle w:val="Listenabsatz"/>
              <w:numPr>
                <w:ilvl w:val="0"/>
                <w:numId w:val="24"/>
              </w:numPr>
              <w:spacing w:before="100" w:after="100" w:line="240" w:lineRule="auto"/>
              <w:ind w:left="371"/>
              <w:cnfStyle w:val="000000100000" w:firstRow="0" w:lastRow="0" w:firstColumn="0" w:lastColumn="0" w:oddVBand="0" w:evenVBand="0" w:oddHBand="1" w:evenHBand="0" w:firstRowFirstColumn="0" w:firstRowLastColumn="0" w:lastRowFirstColumn="0" w:lastRowLastColumn="0"/>
            </w:pPr>
            <w:r>
              <w:t xml:space="preserve">Bessere Produktqualität und </w:t>
            </w:r>
            <w:r w:rsidR="00956AD9">
              <w:t>-s</w:t>
            </w:r>
            <w:r w:rsidR="00304BFB">
              <w:t>icherheit</w:t>
            </w:r>
            <w:r w:rsidR="00CD193A">
              <w:t xml:space="preserve"> (v.a. bei bessern Umweltstandards)</w:t>
            </w:r>
          </w:p>
          <w:p w14:paraId="2026649F" w14:textId="77777777" w:rsidR="00CD193A" w:rsidRDefault="00CD193A" w:rsidP="00096C5A">
            <w:pPr>
              <w:pStyle w:val="Listenabsatz"/>
              <w:numPr>
                <w:ilvl w:val="0"/>
                <w:numId w:val="24"/>
              </w:numPr>
              <w:spacing w:before="100" w:after="100" w:line="240" w:lineRule="auto"/>
              <w:ind w:left="371"/>
              <w:cnfStyle w:val="000000100000" w:firstRow="0" w:lastRow="0" w:firstColumn="0" w:lastColumn="0" w:oddVBand="0" w:evenVBand="0" w:oddHBand="1" w:evenHBand="0" w:firstRowFirstColumn="0" w:firstRowLastColumn="0" w:lastRowFirstColumn="0" w:lastRowLastColumn="0"/>
            </w:pPr>
            <w:r>
              <w:t>Saubere Umwelt und nachhaltige Produkte</w:t>
            </w:r>
          </w:p>
          <w:p w14:paraId="000315EF" w14:textId="271078A4" w:rsidR="00CD193A" w:rsidRDefault="00956AD9" w:rsidP="00096C5A">
            <w:pPr>
              <w:pStyle w:val="Listenabsatz"/>
              <w:numPr>
                <w:ilvl w:val="0"/>
                <w:numId w:val="24"/>
              </w:numPr>
              <w:spacing w:before="100" w:after="100" w:line="240" w:lineRule="auto"/>
              <w:ind w:left="371"/>
              <w:cnfStyle w:val="000000100000" w:firstRow="0" w:lastRow="0" w:firstColumn="0" w:lastColumn="0" w:oddVBand="0" w:evenVBand="0" w:oddHBand="1" w:evenHBand="0" w:firstRowFirstColumn="0" w:firstRowLastColumn="0" w:lastRowFirstColumn="0" w:lastRowLastColumn="0"/>
            </w:pPr>
            <w:r>
              <w:t>Verbessere</w:t>
            </w:r>
            <w:r w:rsidR="00176A02">
              <w:t xml:space="preserve"> Möglichkeiten, </w:t>
            </w:r>
            <w:r>
              <w:t>bewusste</w:t>
            </w:r>
            <w:r w:rsidR="00176A02">
              <w:t xml:space="preserve"> </w:t>
            </w:r>
            <w:r>
              <w:t>Kaufentscheidungen zu</w:t>
            </w:r>
            <w:r w:rsidR="00176A02">
              <w:t xml:space="preserve"> treffen</w:t>
            </w:r>
          </w:p>
          <w:p w14:paraId="5E34DDEA" w14:textId="69648728" w:rsidR="00176A02" w:rsidRPr="000748A2" w:rsidRDefault="00F53395" w:rsidP="00096C5A">
            <w:pPr>
              <w:pStyle w:val="Listenabsatz"/>
              <w:numPr>
                <w:ilvl w:val="0"/>
                <w:numId w:val="24"/>
              </w:numPr>
              <w:spacing w:before="100" w:after="100" w:line="240" w:lineRule="auto"/>
              <w:ind w:left="371"/>
              <w:cnfStyle w:val="000000100000" w:firstRow="0" w:lastRow="0" w:firstColumn="0" w:lastColumn="0" w:oddVBand="0" w:evenVBand="0" w:oddHBand="1" w:evenHBand="0" w:firstRowFirstColumn="0" w:firstRowLastColumn="0" w:lastRowFirstColumn="0" w:lastRowLastColumn="0"/>
            </w:pPr>
            <w:r>
              <w:t xml:space="preserve">Vermeidung </w:t>
            </w:r>
            <w:r w:rsidR="00304BFB">
              <w:t>von Ausbeutung und Menschenrechtsverletzung für ethisch bewusste Verbraucher wichtig</w:t>
            </w:r>
          </w:p>
        </w:tc>
        <w:tc>
          <w:tcPr>
            <w:tcW w:w="3674" w:type="dxa"/>
            <w:shd w:val="clear" w:color="auto" w:fill="auto"/>
          </w:tcPr>
          <w:p w14:paraId="134904AD" w14:textId="77777777" w:rsidR="007460A9" w:rsidRDefault="00956AD9" w:rsidP="00BC4EED">
            <w:pPr>
              <w:pStyle w:val="Listenabsatz"/>
              <w:numPr>
                <w:ilvl w:val="0"/>
                <w:numId w:val="25"/>
              </w:numPr>
              <w:spacing w:before="100" w:line="240" w:lineRule="auto"/>
              <w:ind w:left="374" w:hanging="357"/>
              <w:contextualSpacing w:val="0"/>
              <w:cnfStyle w:val="000000100000" w:firstRow="0" w:lastRow="0" w:firstColumn="0" w:lastColumn="0" w:oddVBand="0" w:evenVBand="0" w:oddHBand="1" w:evenHBand="0" w:firstRowFirstColumn="0" w:firstRowLastColumn="0" w:lastRowFirstColumn="0" w:lastRowLastColumn="0"/>
            </w:pPr>
            <w:r>
              <w:t xml:space="preserve">Teilweise höhere Preise </w:t>
            </w:r>
          </w:p>
          <w:p w14:paraId="2F79E248" w14:textId="795A6B31" w:rsidR="00BB11D0" w:rsidRDefault="00BB11D0" w:rsidP="00096C5A">
            <w:pPr>
              <w:pStyle w:val="Listenabsatz"/>
              <w:numPr>
                <w:ilvl w:val="0"/>
                <w:numId w:val="25"/>
              </w:numPr>
              <w:spacing w:before="100" w:after="100" w:line="240" w:lineRule="auto"/>
              <w:ind w:left="375"/>
              <w:cnfStyle w:val="000000100000" w:firstRow="0" w:lastRow="0" w:firstColumn="0" w:lastColumn="0" w:oddVBand="0" w:evenVBand="0" w:oddHBand="1" w:evenHBand="0" w:firstRowFirstColumn="0" w:firstRowLastColumn="0" w:lastRowFirstColumn="0" w:lastRowLastColumn="0"/>
            </w:pPr>
            <w:r>
              <w:t xml:space="preserve">Eventuell weniger verfügbare Produkte (wenn z. B. Unternehmen </w:t>
            </w:r>
            <w:r w:rsidR="00096C5A">
              <w:t>keine</w:t>
            </w:r>
            <w:r>
              <w:t xml:space="preserve"> </w:t>
            </w:r>
            <w:proofErr w:type="spellStart"/>
            <w:proofErr w:type="gramStart"/>
            <w:r>
              <w:t>Lieferant:innen</w:t>
            </w:r>
            <w:proofErr w:type="spellEnd"/>
            <w:proofErr w:type="gramEnd"/>
            <w:r>
              <w:t xml:space="preserve"> finden, die den Standards entsprechen)</w:t>
            </w:r>
          </w:p>
          <w:p w14:paraId="2D324455" w14:textId="171C1672" w:rsidR="00BB11D0" w:rsidRPr="000748A2" w:rsidRDefault="00BB11D0" w:rsidP="00096C5A">
            <w:pPr>
              <w:spacing w:before="100" w:after="100" w:line="240" w:lineRule="auto"/>
              <w:ind w:left="375"/>
              <w:cnfStyle w:val="000000100000" w:firstRow="0" w:lastRow="0" w:firstColumn="0" w:lastColumn="0" w:oddVBand="0" w:evenVBand="0" w:oddHBand="1" w:evenHBand="0" w:firstRowFirstColumn="0" w:firstRowLastColumn="0" w:lastRowFirstColumn="0" w:lastRowLastColumn="0"/>
            </w:pPr>
          </w:p>
        </w:tc>
      </w:tr>
      <w:tr w:rsidR="007460A9" w:rsidRPr="000748A2" w14:paraId="0F8F3A36" w14:textId="77777777" w:rsidTr="00FA1D32">
        <w:tc>
          <w:tcPr>
            <w:cnfStyle w:val="001000000000" w:firstRow="0" w:lastRow="0" w:firstColumn="1" w:lastColumn="0" w:oddVBand="0" w:evenVBand="0" w:oddHBand="0" w:evenHBand="0" w:firstRowFirstColumn="0" w:firstRowLastColumn="0" w:lastRowFirstColumn="0" w:lastRowLastColumn="0"/>
            <w:tcW w:w="1980" w:type="dxa"/>
            <w:shd w:val="clear" w:color="auto" w:fill="auto"/>
            <w:vAlign w:val="center"/>
          </w:tcPr>
          <w:p w14:paraId="12F07734" w14:textId="4FF36CED" w:rsidR="007460A9" w:rsidRPr="000D2DDB" w:rsidRDefault="008B494F" w:rsidP="00D54420">
            <w:pPr>
              <w:spacing w:before="100" w:after="100" w:line="240" w:lineRule="auto"/>
              <w:rPr>
                <w:b w:val="0"/>
                <w:bCs w:val="0"/>
              </w:rPr>
            </w:pPr>
            <w:r>
              <w:rPr>
                <w:b w:val="0"/>
                <w:bCs w:val="0"/>
              </w:rPr>
              <w:t>Unternehmen</w:t>
            </w:r>
          </w:p>
        </w:tc>
        <w:tc>
          <w:tcPr>
            <w:tcW w:w="3402" w:type="dxa"/>
            <w:shd w:val="clear" w:color="auto" w:fill="auto"/>
          </w:tcPr>
          <w:p w14:paraId="20DB735D" w14:textId="77777777" w:rsidR="007460A9" w:rsidRDefault="009E02A6" w:rsidP="00096C5A">
            <w:pPr>
              <w:pStyle w:val="Listenabsatz"/>
              <w:numPr>
                <w:ilvl w:val="0"/>
                <w:numId w:val="25"/>
              </w:numPr>
              <w:spacing w:before="100" w:after="100" w:line="240" w:lineRule="auto"/>
              <w:ind w:left="371"/>
              <w:cnfStyle w:val="000000000000" w:firstRow="0" w:lastRow="0" w:firstColumn="0" w:lastColumn="0" w:oddVBand="0" w:evenVBand="0" w:oddHBand="0" w:evenHBand="0" w:firstRowFirstColumn="0" w:firstRowLastColumn="0" w:lastRowFirstColumn="0" w:lastRowLastColumn="0"/>
            </w:pPr>
            <w:r>
              <w:t>Besseres Image</w:t>
            </w:r>
          </w:p>
          <w:p w14:paraId="42626788" w14:textId="77777777" w:rsidR="009E02A6" w:rsidRDefault="00700FBA" w:rsidP="00096C5A">
            <w:pPr>
              <w:pStyle w:val="Listenabsatz"/>
              <w:numPr>
                <w:ilvl w:val="0"/>
                <w:numId w:val="25"/>
              </w:numPr>
              <w:spacing w:before="100" w:after="100" w:line="240" w:lineRule="auto"/>
              <w:ind w:left="371"/>
              <w:cnfStyle w:val="000000000000" w:firstRow="0" w:lastRow="0" w:firstColumn="0" w:lastColumn="0" w:oddVBand="0" w:evenVBand="0" w:oddHBand="0" w:evenHBand="0" w:firstRowFirstColumn="0" w:firstRowLastColumn="0" w:lastRowFirstColumn="0" w:lastRowLastColumn="0"/>
            </w:pPr>
            <w:r>
              <w:t xml:space="preserve">Wettbewerbsvorteil bei </w:t>
            </w:r>
            <w:proofErr w:type="spellStart"/>
            <w:proofErr w:type="gramStart"/>
            <w:r>
              <w:t>Kund:innen</w:t>
            </w:r>
            <w:proofErr w:type="spellEnd"/>
            <w:proofErr w:type="gramEnd"/>
            <w:r>
              <w:t>, denen Nachhaltigkeit und soziale Verantwortung wichtig ist</w:t>
            </w:r>
          </w:p>
          <w:p w14:paraId="5319CA6A" w14:textId="2CD85CB1" w:rsidR="00700FBA" w:rsidRDefault="00700FBA" w:rsidP="00096C5A">
            <w:pPr>
              <w:pStyle w:val="Listenabsatz"/>
              <w:numPr>
                <w:ilvl w:val="0"/>
                <w:numId w:val="25"/>
              </w:numPr>
              <w:spacing w:before="100" w:after="100" w:line="240" w:lineRule="auto"/>
              <w:ind w:left="371"/>
              <w:cnfStyle w:val="000000000000" w:firstRow="0" w:lastRow="0" w:firstColumn="0" w:lastColumn="0" w:oddVBand="0" w:evenVBand="0" w:oddHBand="0" w:evenHBand="0" w:firstRowFirstColumn="0" w:firstRowLastColumn="0" w:lastRowFirstColumn="0" w:lastRowLastColumn="0"/>
            </w:pPr>
            <w:r>
              <w:t>Risikominimierung</w:t>
            </w:r>
            <w:r w:rsidR="00590893">
              <w:t xml:space="preserve"> von rechtlichen oder finanziellen Konsequenzen, die z. B. aus Menschenrechtsverletzungen </w:t>
            </w:r>
            <w:r w:rsidR="00096C5A">
              <w:t>entstehen</w:t>
            </w:r>
            <w:r w:rsidR="00590893">
              <w:t xml:space="preserve"> können</w:t>
            </w:r>
          </w:p>
          <w:p w14:paraId="2E19B386" w14:textId="5D93A392" w:rsidR="004C0252" w:rsidRPr="000748A2" w:rsidRDefault="004C0252" w:rsidP="00096C5A">
            <w:pPr>
              <w:pStyle w:val="Listenabsatz"/>
              <w:numPr>
                <w:ilvl w:val="0"/>
                <w:numId w:val="25"/>
              </w:numPr>
              <w:spacing w:before="100" w:after="100" w:line="240" w:lineRule="auto"/>
              <w:ind w:left="371"/>
              <w:cnfStyle w:val="000000000000" w:firstRow="0" w:lastRow="0" w:firstColumn="0" w:lastColumn="0" w:oddVBand="0" w:evenVBand="0" w:oddHBand="0" w:evenHBand="0" w:firstRowFirstColumn="0" w:firstRowLastColumn="0" w:lastRowFirstColumn="0" w:lastRowLastColumn="0"/>
            </w:pPr>
            <w:r>
              <w:t>Bessere Ressou</w:t>
            </w:r>
            <w:r w:rsidR="00130DAA">
              <w:t>rcenplanung und zukunftssichere Geschäftsmodelle</w:t>
            </w:r>
          </w:p>
        </w:tc>
        <w:tc>
          <w:tcPr>
            <w:tcW w:w="3674" w:type="dxa"/>
            <w:shd w:val="clear" w:color="auto" w:fill="auto"/>
          </w:tcPr>
          <w:p w14:paraId="2029DE11" w14:textId="77777777" w:rsidR="007460A9" w:rsidRDefault="00130DAA" w:rsidP="00BC4EED">
            <w:pPr>
              <w:pStyle w:val="Listenabsatz"/>
              <w:numPr>
                <w:ilvl w:val="0"/>
                <w:numId w:val="25"/>
              </w:numPr>
              <w:spacing w:before="100" w:line="240" w:lineRule="auto"/>
              <w:ind w:left="317" w:hanging="357"/>
              <w:contextualSpacing w:val="0"/>
              <w:cnfStyle w:val="000000000000" w:firstRow="0" w:lastRow="0" w:firstColumn="0" w:lastColumn="0" w:oddVBand="0" w:evenVBand="0" w:oddHBand="0" w:evenHBand="0" w:firstRowFirstColumn="0" w:firstRowLastColumn="0" w:lastRowFirstColumn="0" w:lastRowLastColumn="0"/>
            </w:pPr>
            <w:r>
              <w:t>Erhöhte Kosten</w:t>
            </w:r>
          </w:p>
          <w:p w14:paraId="7772FBCB" w14:textId="77777777" w:rsidR="00130DAA" w:rsidRDefault="00130DAA" w:rsidP="00096C5A">
            <w:pPr>
              <w:pStyle w:val="Listenabsatz"/>
              <w:numPr>
                <w:ilvl w:val="0"/>
                <w:numId w:val="25"/>
              </w:numPr>
              <w:spacing w:before="100" w:after="100" w:line="240" w:lineRule="auto"/>
              <w:ind w:left="323"/>
              <w:cnfStyle w:val="000000000000" w:firstRow="0" w:lastRow="0" w:firstColumn="0" w:lastColumn="0" w:oddVBand="0" w:evenVBand="0" w:oddHBand="0" w:evenHBand="0" w:firstRowFirstColumn="0" w:firstRowLastColumn="0" w:lastRowFirstColumn="0" w:lastRowLastColumn="0"/>
            </w:pPr>
            <w:r>
              <w:t>Bürokratischer Aufwand</w:t>
            </w:r>
          </w:p>
          <w:p w14:paraId="4B53436E" w14:textId="77777777" w:rsidR="00400C54" w:rsidRDefault="00400C54" w:rsidP="00096C5A">
            <w:pPr>
              <w:pStyle w:val="Listenabsatz"/>
              <w:numPr>
                <w:ilvl w:val="0"/>
                <w:numId w:val="25"/>
              </w:numPr>
              <w:spacing w:before="100" w:after="100" w:line="240" w:lineRule="auto"/>
              <w:ind w:left="323"/>
              <w:cnfStyle w:val="000000000000" w:firstRow="0" w:lastRow="0" w:firstColumn="0" w:lastColumn="0" w:oddVBand="0" w:evenVBand="0" w:oddHBand="0" w:evenHBand="0" w:firstRowFirstColumn="0" w:firstRowLastColumn="0" w:lastRowFirstColumn="0" w:lastRowLastColumn="0"/>
            </w:pPr>
            <w:r>
              <w:t>Komplexe Umsetzung</w:t>
            </w:r>
          </w:p>
          <w:p w14:paraId="350609A5" w14:textId="77777777" w:rsidR="00400C54" w:rsidRDefault="00400C54" w:rsidP="00096C5A">
            <w:pPr>
              <w:pStyle w:val="Listenabsatz"/>
              <w:numPr>
                <w:ilvl w:val="0"/>
                <w:numId w:val="25"/>
              </w:numPr>
              <w:spacing w:before="100" w:after="100" w:line="240" w:lineRule="auto"/>
              <w:ind w:left="323"/>
              <w:cnfStyle w:val="000000000000" w:firstRow="0" w:lastRow="0" w:firstColumn="0" w:lastColumn="0" w:oddVBand="0" w:evenVBand="0" w:oddHBand="0" w:evenHBand="0" w:firstRowFirstColumn="0" w:firstRowLastColumn="0" w:lastRowFirstColumn="0" w:lastRowLastColumn="0"/>
            </w:pPr>
            <w:r>
              <w:t>Anpassung der Lieferketten (potenziell zeit- und kostenintensiv)</w:t>
            </w:r>
          </w:p>
          <w:p w14:paraId="3A3BE22B" w14:textId="77777777" w:rsidR="00400C54" w:rsidRDefault="00973ADC" w:rsidP="00096C5A">
            <w:pPr>
              <w:pStyle w:val="Listenabsatz"/>
              <w:numPr>
                <w:ilvl w:val="0"/>
                <w:numId w:val="25"/>
              </w:numPr>
              <w:spacing w:before="100" w:after="100" w:line="240" w:lineRule="auto"/>
              <w:ind w:left="323"/>
              <w:cnfStyle w:val="000000000000" w:firstRow="0" w:lastRow="0" w:firstColumn="0" w:lastColumn="0" w:oddVBand="0" w:evenVBand="0" w:oddHBand="0" w:evenHBand="0" w:firstRowFirstColumn="0" w:firstRowLastColumn="0" w:lastRowFirstColumn="0" w:lastRowLastColumn="0"/>
            </w:pPr>
            <w:r>
              <w:t>Unsicherheit, wie die Gesetze ausgelegt werden</w:t>
            </w:r>
          </w:p>
          <w:p w14:paraId="2B08E6E9" w14:textId="3F418A54" w:rsidR="00973ADC" w:rsidRPr="000748A2" w:rsidRDefault="00973ADC" w:rsidP="00096C5A">
            <w:pPr>
              <w:spacing w:before="100" w:after="100" w:line="240" w:lineRule="auto"/>
              <w:ind w:left="323"/>
              <w:cnfStyle w:val="000000000000" w:firstRow="0" w:lastRow="0" w:firstColumn="0" w:lastColumn="0" w:oddVBand="0" w:evenVBand="0" w:oddHBand="0" w:evenHBand="0" w:firstRowFirstColumn="0" w:firstRowLastColumn="0" w:lastRowFirstColumn="0" w:lastRowLastColumn="0"/>
            </w:pPr>
          </w:p>
        </w:tc>
      </w:tr>
      <w:tr w:rsidR="007460A9" w:rsidRPr="000748A2" w14:paraId="4875F661" w14:textId="77777777" w:rsidTr="00FA1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auto"/>
            <w:vAlign w:val="center"/>
          </w:tcPr>
          <w:p w14:paraId="04B8DAA0" w14:textId="53692EFA" w:rsidR="007460A9" w:rsidRPr="000D2DDB" w:rsidRDefault="00FA1D32" w:rsidP="00D54420">
            <w:pPr>
              <w:spacing w:before="100" w:after="100" w:line="240" w:lineRule="auto"/>
              <w:rPr>
                <w:b w:val="0"/>
                <w:bCs w:val="0"/>
              </w:rPr>
            </w:pPr>
            <w:r>
              <w:rPr>
                <w:b w:val="0"/>
                <w:bCs w:val="0"/>
              </w:rPr>
              <w:t>Staat</w:t>
            </w:r>
          </w:p>
        </w:tc>
        <w:tc>
          <w:tcPr>
            <w:tcW w:w="3402" w:type="dxa"/>
            <w:shd w:val="clear" w:color="auto" w:fill="auto"/>
          </w:tcPr>
          <w:p w14:paraId="7AEA4362" w14:textId="77777777" w:rsidR="007460A9" w:rsidRDefault="00E663E7" w:rsidP="00096C5A">
            <w:pPr>
              <w:pStyle w:val="Listenabsatz"/>
              <w:numPr>
                <w:ilvl w:val="0"/>
                <w:numId w:val="25"/>
              </w:numPr>
              <w:spacing w:before="100" w:after="100" w:line="240" w:lineRule="auto"/>
              <w:ind w:left="311"/>
              <w:cnfStyle w:val="000000100000" w:firstRow="0" w:lastRow="0" w:firstColumn="0" w:lastColumn="0" w:oddVBand="0" w:evenVBand="0" w:oddHBand="1" w:evenHBand="0" w:firstRowFirstColumn="0" w:firstRowLastColumn="0" w:lastRowFirstColumn="0" w:lastRowLastColumn="0"/>
            </w:pPr>
            <w:r>
              <w:t xml:space="preserve">Förderung von Menschenrechten und Umweltschutz auf internationaler Ebene. Dadurch Vorreiterrolle und </w:t>
            </w:r>
            <w:r w:rsidR="00DD36CD">
              <w:t>erhöhte Glaubhaftigkeit</w:t>
            </w:r>
          </w:p>
          <w:p w14:paraId="5EFFA1CC" w14:textId="7A58D049" w:rsidR="00DD36CD" w:rsidRDefault="00DD36CD" w:rsidP="00096C5A">
            <w:pPr>
              <w:pStyle w:val="Listenabsatz"/>
              <w:numPr>
                <w:ilvl w:val="0"/>
                <w:numId w:val="25"/>
              </w:numPr>
              <w:spacing w:before="100" w:after="100" w:line="240" w:lineRule="auto"/>
              <w:ind w:left="311"/>
              <w:cnfStyle w:val="000000100000" w:firstRow="0" w:lastRow="0" w:firstColumn="0" w:lastColumn="0" w:oddVBand="0" w:evenVBand="0" w:oddHBand="1" w:evenHBand="0" w:firstRowFirstColumn="0" w:firstRowLastColumn="0" w:lastRowFirstColumn="0" w:lastRowLastColumn="0"/>
            </w:pPr>
            <w:r>
              <w:t xml:space="preserve">Besserer Überblick und </w:t>
            </w:r>
            <w:r w:rsidR="00096C5A">
              <w:t>dadurch</w:t>
            </w:r>
            <w:r>
              <w:t xml:space="preserve"> mehr Möglichkei</w:t>
            </w:r>
            <w:r w:rsidR="00572423">
              <w:t>t zu Regulierung und Kontrolle</w:t>
            </w:r>
          </w:p>
          <w:p w14:paraId="19F1117D" w14:textId="47940373" w:rsidR="00572423" w:rsidRDefault="00572423" w:rsidP="00096C5A">
            <w:pPr>
              <w:pStyle w:val="Listenabsatz"/>
              <w:numPr>
                <w:ilvl w:val="0"/>
                <w:numId w:val="25"/>
              </w:numPr>
              <w:spacing w:before="100" w:after="100" w:line="240" w:lineRule="auto"/>
              <w:ind w:left="311"/>
              <w:cnfStyle w:val="000000100000" w:firstRow="0" w:lastRow="0" w:firstColumn="0" w:lastColumn="0" w:oddVBand="0" w:evenVBand="0" w:oddHBand="1" w:evenHBand="0" w:firstRowFirstColumn="0" w:firstRowLastColumn="0" w:lastRowFirstColumn="0" w:lastRowLastColumn="0"/>
            </w:pPr>
            <w:r>
              <w:t xml:space="preserve">Langfristig umweltfreundlichere Wirtschaft und nachhaltiges Wachstum, </w:t>
            </w:r>
            <w:r w:rsidR="00096C5A">
              <w:t>dass</w:t>
            </w:r>
            <w:r>
              <w:t xml:space="preserve"> sich auf viele Lebensbereiche positiv auswirkt</w:t>
            </w:r>
          </w:p>
          <w:p w14:paraId="42A7D7A9" w14:textId="25049F66" w:rsidR="00572423" w:rsidRPr="000748A2" w:rsidRDefault="00963DDA" w:rsidP="00096C5A">
            <w:pPr>
              <w:pStyle w:val="Listenabsatz"/>
              <w:numPr>
                <w:ilvl w:val="0"/>
                <w:numId w:val="25"/>
              </w:numPr>
              <w:spacing w:before="100" w:after="100" w:line="240" w:lineRule="auto"/>
              <w:ind w:left="311"/>
              <w:cnfStyle w:val="000000100000" w:firstRow="0" w:lastRow="0" w:firstColumn="0" w:lastColumn="0" w:oddVBand="0" w:evenVBand="0" w:oddHBand="1" w:evenHBand="0" w:firstRowFirstColumn="0" w:firstRowLastColumn="0" w:lastRowFirstColumn="0" w:lastRowLastColumn="0"/>
            </w:pPr>
            <w:r>
              <w:t>Schutz nationaler Interessen</w:t>
            </w:r>
            <w:r w:rsidR="00DE778B">
              <w:t xml:space="preserve">, weil </w:t>
            </w:r>
            <w:r w:rsidR="00096C5A">
              <w:t>natürliche</w:t>
            </w:r>
            <w:r w:rsidR="00DE778B">
              <w:t xml:space="preserve"> Ressourcen geschützt und der eigene Arbeitsmarkt gestärkt wird</w:t>
            </w:r>
          </w:p>
        </w:tc>
        <w:tc>
          <w:tcPr>
            <w:tcW w:w="3674" w:type="dxa"/>
            <w:shd w:val="clear" w:color="auto" w:fill="auto"/>
          </w:tcPr>
          <w:p w14:paraId="7E745CEB" w14:textId="77777777" w:rsidR="007460A9" w:rsidRDefault="00DE778B" w:rsidP="00BC4EED">
            <w:pPr>
              <w:pStyle w:val="Listenabsatz"/>
              <w:numPr>
                <w:ilvl w:val="0"/>
                <w:numId w:val="25"/>
              </w:numPr>
              <w:spacing w:before="100" w:line="240" w:lineRule="auto"/>
              <w:ind w:left="317" w:hanging="357"/>
              <w:contextualSpacing w:val="0"/>
              <w:cnfStyle w:val="000000100000" w:firstRow="0" w:lastRow="0" w:firstColumn="0" w:lastColumn="0" w:oddVBand="0" w:evenVBand="0" w:oddHBand="1" w:evenHBand="0" w:firstRowFirstColumn="0" w:firstRowLastColumn="0" w:lastRowFirstColumn="0" w:lastRowLastColumn="0"/>
            </w:pPr>
            <w:r>
              <w:t>Größerer Verwaltungsaufwand</w:t>
            </w:r>
          </w:p>
          <w:p w14:paraId="733D454B" w14:textId="77777777" w:rsidR="00DE778B" w:rsidRDefault="00140203" w:rsidP="00096C5A">
            <w:pPr>
              <w:pStyle w:val="Listenabsatz"/>
              <w:numPr>
                <w:ilvl w:val="0"/>
                <w:numId w:val="25"/>
              </w:numPr>
              <w:spacing w:before="100" w:after="100" w:line="240" w:lineRule="auto"/>
              <w:ind w:left="323"/>
              <w:cnfStyle w:val="000000100000" w:firstRow="0" w:lastRow="0" w:firstColumn="0" w:lastColumn="0" w:oddVBand="0" w:evenVBand="0" w:oddHBand="1" w:evenHBand="0" w:firstRowFirstColumn="0" w:firstRowLastColumn="0" w:lastRowFirstColumn="0" w:lastRowLastColumn="0"/>
            </w:pPr>
            <w:r>
              <w:t>Kosten für Kontrolle und Umsetzung</w:t>
            </w:r>
          </w:p>
          <w:p w14:paraId="44E132FB" w14:textId="77777777" w:rsidR="00140203" w:rsidRDefault="00140203" w:rsidP="00096C5A">
            <w:pPr>
              <w:pStyle w:val="Listenabsatz"/>
              <w:numPr>
                <w:ilvl w:val="0"/>
                <w:numId w:val="25"/>
              </w:numPr>
              <w:spacing w:before="100" w:after="100" w:line="240" w:lineRule="auto"/>
              <w:ind w:left="323"/>
              <w:cnfStyle w:val="000000100000" w:firstRow="0" w:lastRow="0" w:firstColumn="0" w:lastColumn="0" w:oddVBand="0" w:evenVBand="0" w:oddHBand="1" w:evenHBand="0" w:firstRowFirstColumn="0" w:firstRowLastColumn="0" w:lastRowFirstColumn="0" w:lastRowLastColumn="0"/>
            </w:pPr>
            <w:r>
              <w:t>Potenzieller Widerstand von Unternehmen und Bevölkerung</w:t>
            </w:r>
          </w:p>
          <w:p w14:paraId="36B27641" w14:textId="79E27063" w:rsidR="00140203" w:rsidRDefault="009737A9" w:rsidP="00096C5A">
            <w:pPr>
              <w:pStyle w:val="Listenabsatz"/>
              <w:numPr>
                <w:ilvl w:val="0"/>
                <w:numId w:val="25"/>
              </w:numPr>
              <w:spacing w:before="100" w:after="100" w:line="240" w:lineRule="auto"/>
              <w:ind w:left="323"/>
              <w:cnfStyle w:val="000000100000" w:firstRow="0" w:lastRow="0" w:firstColumn="0" w:lastColumn="0" w:oddVBand="0" w:evenVBand="0" w:oddHBand="1" w:evenHBand="0" w:firstRowFirstColumn="0" w:firstRowLastColumn="0" w:lastRowFirstColumn="0" w:lastRowLastColumn="0"/>
            </w:pPr>
            <w:r>
              <w:t xml:space="preserve">Unternehmen könnte ihren Standort verlagern, was zu Arbeitsplatzverlusten </w:t>
            </w:r>
            <w:r w:rsidR="00096C5A">
              <w:t>führen</w:t>
            </w:r>
            <w:r>
              <w:t xml:space="preserve"> könnte</w:t>
            </w:r>
          </w:p>
          <w:p w14:paraId="3C093654" w14:textId="02B370B9" w:rsidR="009737A9" w:rsidRPr="000748A2" w:rsidRDefault="00FF022C" w:rsidP="00096C5A">
            <w:pPr>
              <w:pStyle w:val="Listenabsatz"/>
              <w:numPr>
                <w:ilvl w:val="0"/>
                <w:numId w:val="25"/>
              </w:numPr>
              <w:spacing w:before="100" w:after="100" w:line="240" w:lineRule="auto"/>
              <w:ind w:left="323"/>
              <w:cnfStyle w:val="000000100000" w:firstRow="0" w:lastRow="0" w:firstColumn="0" w:lastColumn="0" w:oddVBand="0" w:evenVBand="0" w:oddHBand="1" w:evenHBand="0" w:firstRowFirstColumn="0" w:firstRowLastColumn="0" w:lastRowFirstColumn="0" w:lastRowLastColumn="0"/>
            </w:pPr>
            <w:r>
              <w:t xml:space="preserve">Potenzielle Unsicherheiten in der Auslegung können zu Rechtsstreitigkeiten </w:t>
            </w:r>
            <w:r w:rsidR="00096C5A">
              <w:t>führen</w:t>
            </w:r>
            <w:r>
              <w:t xml:space="preserve"> und Kosten verursachen</w:t>
            </w:r>
          </w:p>
        </w:tc>
      </w:tr>
    </w:tbl>
    <w:p w14:paraId="65925144" w14:textId="77777777" w:rsidR="0023375C" w:rsidRDefault="0023375C" w:rsidP="00C10C37"/>
    <w:p w14:paraId="714A1EF7" w14:textId="2B53A0C7" w:rsidR="00132712" w:rsidRDefault="005266E8" w:rsidP="00692E9B">
      <w:pPr>
        <w:pStyle w:val="berschrift2"/>
      </w:pPr>
      <w:r>
        <w:t>Wabe</w:t>
      </w:r>
      <w:r w:rsidR="00F70E91">
        <w:t>: Umweltschutz</w:t>
      </w:r>
    </w:p>
    <w:p w14:paraId="2EA56BF3" w14:textId="1EB56DE4" w:rsidR="005266E8" w:rsidRDefault="005266E8" w:rsidP="00C10C37">
      <w:r w:rsidRPr="000F680D">
        <w:rPr>
          <w:b/>
          <w:bCs/>
        </w:rPr>
        <w:t xml:space="preserve">Folie 2: </w:t>
      </w:r>
      <w:r w:rsidR="00323EE0" w:rsidRPr="000F680D">
        <w:rPr>
          <w:b/>
          <w:bCs/>
        </w:rPr>
        <w:t>Lieferkettengesetz</w:t>
      </w:r>
      <w:r w:rsidR="00323EE0">
        <w:t xml:space="preserve"> </w:t>
      </w:r>
      <w:r w:rsidR="000F680D">
        <w:t>(Quiz)</w:t>
      </w:r>
    </w:p>
    <w:p w14:paraId="4C9C6320" w14:textId="1441A8DC" w:rsidR="0004230C" w:rsidRPr="000F680D" w:rsidRDefault="0004230C" w:rsidP="0004230C">
      <w:pPr>
        <w:pStyle w:val="Listenabsatz"/>
        <w:numPr>
          <w:ilvl w:val="0"/>
          <w:numId w:val="31"/>
        </w:numPr>
        <w:rPr>
          <w:b/>
          <w:bCs/>
        </w:rPr>
      </w:pPr>
      <w:r w:rsidRPr="000F680D">
        <w:rPr>
          <w:b/>
          <w:bCs/>
        </w:rPr>
        <w:t>Lieferkettengesetze sollen Menschen vor schlechten Arbeitsbedingungen schützen.</w:t>
      </w:r>
    </w:p>
    <w:p w14:paraId="7C3C8F9E" w14:textId="28747681" w:rsidR="0004230C" w:rsidRPr="000F680D" w:rsidRDefault="0004230C" w:rsidP="0004230C">
      <w:pPr>
        <w:pStyle w:val="Listenabsatz"/>
        <w:numPr>
          <w:ilvl w:val="0"/>
          <w:numId w:val="31"/>
        </w:numPr>
        <w:rPr>
          <w:b/>
          <w:bCs/>
        </w:rPr>
      </w:pPr>
      <w:r w:rsidRPr="000F680D">
        <w:rPr>
          <w:b/>
          <w:bCs/>
        </w:rPr>
        <w:t>Unternehmen müssen für die Einhaltung der Menschenrechte in der ganzen Kette von der Herstellung bis zum Verkauf sorgen.</w:t>
      </w:r>
    </w:p>
    <w:p w14:paraId="0169D30A" w14:textId="29C01BA8" w:rsidR="0004230C" w:rsidRPr="000F680D" w:rsidRDefault="0004230C" w:rsidP="0004230C">
      <w:pPr>
        <w:pStyle w:val="Listenabsatz"/>
        <w:numPr>
          <w:ilvl w:val="0"/>
          <w:numId w:val="31"/>
        </w:numPr>
        <w:rPr>
          <w:b/>
          <w:bCs/>
        </w:rPr>
      </w:pPr>
      <w:r w:rsidRPr="000F680D">
        <w:rPr>
          <w:b/>
          <w:bCs/>
        </w:rPr>
        <w:t>Für die Wirtschaft ist es aufwändig, alle Regeln der Lieferkettengesetze einhalten zu müssen.</w:t>
      </w:r>
    </w:p>
    <w:p w14:paraId="109814B3" w14:textId="77777777" w:rsidR="00C906CB" w:rsidRDefault="0004230C" w:rsidP="0004230C">
      <w:pPr>
        <w:pStyle w:val="Listenabsatz"/>
        <w:numPr>
          <w:ilvl w:val="0"/>
          <w:numId w:val="31"/>
        </w:numPr>
        <w:sectPr w:rsidR="00C906CB" w:rsidSect="000C38DA">
          <w:pgSz w:w="11900" w:h="16840"/>
          <w:pgMar w:top="1802" w:right="1417" w:bottom="1134" w:left="1417" w:header="850" w:footer="680" w:gutter="0"/>
          <w:cols w:space="708"/>
          <w:titlePg/>
          <w:docGrid w:linePitch="360"/>
        </w:sectPr>
      </w:pPr>
      <w:r w:rsidRPr="0004230C">
        <w:t>Lieferkettengesetze schützen Menschen- und Kinderrechte, aber nicht die Umwelt.</w:t>
      </w:r>
    </w:p>
    <w:p w14:paraId="3314E8EC" w14:textId="02BC168D" w:rsidR="005266E8" w:rsidRDefault="005266E8" w:rsidP="00C10C37">
      <w:r w:rsidRPr="003E4B7B">
        <w:rPr>
          <w:b/>
          <w:bCs/>
        </w:rPr>
        <w:lastRenderedPageBreak/>
        <w:t>Folie 3:</w:t>
      </w:r>
      <w:r w:rsidR="000F680D" w:rsidRPr="003E4B7B">
        <w:rPr>
          <w:b/>
          <w:bCs/>
        </w:rPr>
        <w:t xml:space="preserve"> </w:t>
      </w:r>
      <w:r w:rsidR="00F9508B" w:rsidRPr="003E4B7B">
        <w:rPr>
          <w:b/>
          <w:bCs/>
        </w:rPr>
        <w:t>Lieferkettengesetz Haushalte</w:t>
      </w:r>
      <w:r w:rsidR="00F9508B">
        <w:t xml:space="preserve"> (</w:t>
      </w:r>
      <w:r w:rsidR="008D4A40">
        <w:t>Sortieren)</w:t>
      </w:r>
    </w:p>
    <w:tbl>
      <w:tblPr>
        <w:tblStyle w:val="Tabellenraster1"/>
        <w:tblW w:w="0" w:type="auto"/>
        <w:jc w:val="center"/>
        <w:tblLook w:val="04A0" w:firstRow="1" w:lastRow="0" w:firstColumn="1" w:lastColumn="0" w:noHBand="0" w:noVBand="1"/>
      </w:tblPr>
      <w:tblGrid>
        <w:gridCol w:w="4528"/>
        <w:gridCol w:w="4528"/>
      </w:tblGrid>
      <w:tr w:rsidR="00600A11" w14:paraId="146173C8" w14:textId="77777777" w:rsidTr="003E4B7B">
        <w:trPr>
          <w:jc w:val="center"/>
        </w:trPr>
        <w:tc>
          <w:tcPr>
            <w:tcW w:w="4528" w:type="dxa"/>
            <w:vAlign w:val="center"/>
          </w:tcPr>
          <w:p w14:paraId="0C6C02A8" w14:textId="354F18EB" w:rsidR="00600A11" w:rsidRPr="00806867" w:rsidRDefault="00600A11" w:rsidP="003E4B7B">
            <w:pPr>
              <w:jc w:val="center"/>
            </w:pPr>
            <w:r w:rsidRPr="00806867">
              <w:t>Vorteile</w:t>
            </w:r>
          </w:p>
        </w:tc>
        <w:tc>
          <w:tcPr>
            <w:tcW w:w="4528" w:type="dxa"/>
            <w:vAlign w:val="center"/>
          </w:tcPr>
          <w:p w14:paraId="26AEA0F4" w14:textId="0715DB19" w:rsidR="00600A11" w:rsidRPr="00806867" w:rsidRDefault="00600A11" w:rsidP="003E4B7B">
            <w:pPr>
              <w:jc w:val="center"/>
            </w:pPr>
            <w:r w:rsidRPr="00806867">
              <w:t>Nachteile</w:t>
            </w:r>
          </w:p>
        </w:tc>
      </w:tr>
      <w:tr w:rsidR="00600A11" w14:paraId="70531AB6" w14:textId="77777777" w:rsidTr="003E4B7B">
        <w:trPr>
          <w:jc w:val="center"/>
        </w:trPr>
        <w:tc>
          <w:tcPr>
            <w:tcW w:w="4528" w:type="dxa"/>
            <w:vAlign w:val="center"/>
          </w:tcPr>
          <w:p w14:paraId="79A3698A" w14:textId="765CAE26" w:rsidR="00600A11" w:rsidRDefault="00600A11" w:rsidP="003E4B7B">
            <w:pPr>
              <w:jc w:val="center"/>
            </w:pPr>
            <w:r w:rsidRPr="00600A11">
              <w:t>keine Verletzung von Menschenrechten</w:t>
            </w:r>
          </w:p>
        </w:tc>
        <w:tc>
          <w:tcPr>
            <w:tcW w:w="4528" w:type="dxa"/>
            <w:vAlign w:val="center"/>
          </w:tcPr>
          <w:p w14:paraId="0D14C195" w14:textId="050FBE37" w:rsidR="00600A11" w:rsidRDefault="003E4B7B" w:rsidP="003E4B7B">
            <w:pPr>
              <w:jc w:val="center"/>
            </w:pPr>
            <w:r w:rsidRPr="003E4B7B">
              <w:t>teilweise höhere Preise</w:t>
            </w:r>
          </w:p>
        </w:tc>
      </w:tr>
      <w:tr w:rsidR="00600A11" w14:paraId="38D36F9B" w14:textId="77777777" w:rsidTr="003E4B7B">
        <w:trPr>
          <w:jc w:val="center"/>
        </w:trPr>
        <w:tc>
          <w:tcPr>
            <w:tcW w:w="4528" w:type="dxa"/>
            <w:vAlign w:val="center"/>
          </w:tcPr>
          <w:p w14:paraId="3F34B10D" w14:textId="50B8B597" w:rsidR="00600A11" w:rsidRDefault="00600A11" w:rsidP="003E4B7B">
            <w:pPr>
              <w:jc w:val="center"/>
            </w:pPr>
            <w:r w:rsidRPr="00600A11">
              <w:t>saubere Umwelt und nachhaltige Produkte</w:t>
            </w:r>
          </w:p>
        </w:tc>
        <w:tc>
          <w:tcPr>
            <w:tcW w:w="4528" w:type="dxa"/>
            <w:vAlign w:val="center"/>
          </w:tcPr>
          <w:p w14:paraId="63792027" w14:textId="66E6BC38" w:rsidR="00600A11" w:rsidRDefault="003E4B7B" w:rsidP="003E4B7B">
            <w:pPr>
              <w:jc w:val="center"/>
            </w:pPr>
            <w:r w:rsidRPr="003E4B7B">
              <w:t>teilweise weniger Produkte</w:t>
            </w:r>
          </w:p>
        </w:tc>
      </w:tr>
      <w:tr w:rsidR="00600A11" w14:paraId="50C525BB" w14:textId="77777777" w:rsidTr="003E4B7B">
        <w:trPr>
          <w:jc w:val="center"/>
        </w:trPr>
        <w:tc>
          <w:tcPr>
            <w:tcW w:w="4528" w:type="dxa"/>
            <w:vAlign w:val="center"/>
          </w:tcPr>
          <w:p w14:paraId="226D5551" w14:textId="41B0C302" w:rsidR="00600A11" w:rsidRDefault="00600A11" w:rsidP="003E4B7B">
            <w:pPr>
              <w:jc w:val="center"/>
            </w:pPr>
            <w:r w:rsidRPr="00600A11">
              <w:t>bessere Produktqualität</w:t>
            </w:r>
          </w:p>
        </w:tc>
        <w:tc>
          <w:tcPr>
            <w:tcW w:w="4528" w:type="dxa"/>
            <w:vAlign w:val="center"/>
          </w:tcPr>
          <w:p w14:paraId="576ECD41" w14:textId="77777777" w:rsidR="00600A11" w:rsidRDefault="00600A11" w:rsidP="003E4B7B">
            <w:pPr>
              <w:jc w:val="center"/>
            </w:pPr>
          </w:p>
        </w:tc>
      </w:tr>
    </w:tbl>
    <w:p w14:paraId="0E9FFB1F" w14:textId="77777777" w:rsidR="005266E8" w:rsidRDefault="005266E8" w:rsidP="00C10C37"/>
    <w:p w14:paraId="6190A266" w14:textId="19D2802B" w:rsidR="005266E8" w:rsidRDefault="005266E8" w:rsidP="00C10C37">
      <w:r w:rsidRPr="00456E74">
        <w:rPr>
          <w:b/>
          <w:bCs/>
        </w:rPr>
        <w:t>Folie 4:</w:t>
      </w:r>
      <w:r w:rsidR="00414B43" w:rsidRPr="00456E74">
        <w:rPr>
          <w:b/>
          <w:bCs/>
        </w:rPr>
        <w:t xml:space="preserve"> Lieferkettengesetz Unternehmen</w:t>
      </w:r>
      <w:r w:rsidR="00414B43">
        <w:t xml:space="preserve"> (Sortieren)</w:t>
      </w:r>
    </w:p>
    <w:tbl>
      <w:tblPr>
        <w:tblStyle w:val="Tabellenraster1"/>
        <w:tblW w:w="0" w:type="auto"/>
        <w:tblLook w:val="04A0" w:firstRow="1" w:lastRow="0" w:firstColumn="1" w:lastColumn="0" w:noHBand="0" w:noVBand="1"/>
      </w:tblPr>
      <w:tblGrid>
        <w:gridCol w:w="4528"/>
        <w:gridCol w:w="4528"/>
      </w:tblGrid>
      <w:tr w:rsidR="00962A3B" w14:paraId="2AD16657" w14:textId="77777777" w:rsidTr="00456E74">
        <w:tc>
          <w:tcPr>
            <w:tcW w:w="4528" w:type="dxa"/>
            <w:vAlign w:val="center"/>
          </w:tcPr>
          <w:p w14:paraId="555975F4" w14:textId="04B37B39" w:rsidR="00962A3B" w:rsidRDefault="00962A3B" w:rsidP="00456E74">
            <w:pPr>
              <w:jc w:val="center"/>
            </w:pPr>
            <w:r>
              <w:t>Vorteile</w:t>
            </w:r>
          </w:p>
        </w:tc>
        <w:tc>
          <w:tcPr>
            <w:tcW w:w="4528" w:type="dxa"/>
            <w:vAlign w:val="center"/>
          </w:tcPr>
          <w:p w14:paraId="640EE76F" w14:textId="69EFA788" w:rsidR="00962A3B" w:rsidRDefault="00962A3B" w:rsidP="00456E74">
            <w:pPr>
              <w:jc w:val="center"/>
            </w:pPr>
            <w:r>
              <w:t>Nachteile</w:t>
            </w:r>
          </w:p>
        </w:tc>
      </w:tr>
      <w:tr w:rsidR="00962A3B" w14:paraId="20339D31" w14:textId="77777777" w:rsidTr="00456E74">
        <w:tc>
          <w:tcPr>
            <w:tcW w:w="4528" w:type="dxa"/>
            <w:vAlign w:val="center"/>
          </w:tcPr>
          <w:p w14:paraId="3E4FE95A" w14:textId="3FD598F6" w:rsidR="00962A3B" w:rsidRDefault="00962A3B" w:rsidP="00456E74">
            <w:pPr>
              <w:jc w:val="center"/>
            </w:pPr>
            <w:r w:rsidRPr="00962A3B">
              <w:t>bessere Planung der Ressourcen und Absicherung für die Zukunft</w:t>
            </w:r>
          </w:p>
        </w:tc>
        <w:tc>
          <w:tcPr>
            <w:tcW w:w="4528" w:type="dxa"/>
            <w:vAlign w:val="center"/>
          </w:tcPr>
          <w:p w14:paraId="1AB8020E" w14:textId="6F94A9F0" w:rsidR="00962A3B" w:rsidRDefault="00456E74" w:rsidP="00456E74">
            <w:pPr>
              <w:jc w:val="center"/>
            </w:pPr>
            <w:r w:rsidRPr="00456E74">
              <w:t>Unsicherheit, wie streng die Gesetze umgesetzt werden</w:t>
            </w:r>
          </w:p>
        </w:tc>
      </w:tr>
      <w:tr w:rsidR="00962A3B" w14:paraId="4505F9B9" w14:textId="77777777" w:rsidTr="00456E74">
        <w:tc>
          <w:tcPr>
            <w:tcW w:w="4528" w:type="dxa"/>
            <w:vAlign w:val="center"/>
          </w:tcPr>
          <w:p w14:paraId="77222CED" w14:textId="77CFCEC8" w:rsidR="00962A3B" w:rsidRDefault="00962A3B" w:rsidP="00456E74">
            <w:pPr>
              <w:jc w:val="center"/>
            </w:pPr>
            <w:r w:rsidRPr="00962A3B">
              <w:t>Wettbewerbsvorteil gegenüber Unternehmen, die weniger nachhaltig handeln</w:t>
            </w:r>
          </w:p>
        </w:tc>
        <w:tc>
          <w:tcPr>
            <w:tcW w:w="4528" w:type="dxa"/>
            <w:vAlign w:val="center"/>
          </w:tcPr>
          <w:p w14:paraId="75226EEA" w14:textId="62EC6BDA" w:rsidR="00962A3B" w:rsidRDefault="00456E74" w:rsidP="00456E74">
            <w:pPr>
              <w:jc w:val="center"/>
            </w:pPr>
            <w:r w:rsidRPr="00456E74">
              <w:t>Veränderungen in der Lieferkette kosten Zeit und machen Arbeit</w:t>
            </w:r>
          </w:p>
        </w:tc>
      </w:tr>
      <w:tr w:rsidR="00962A3B" w14:paraId="7B0D950B" w14:textId="77777777" w:rsidTr="00456E74">
        <w:tc>
          <w:tcPr>
            <w:tcW w:w="4528" w:type="dxa"/>
            <w:vAlign w:val="center"/>
          </w:tcPr>
          <w:p w14:paraId="114A0BA5" w14:textId="702A609C" w:rsidR="00962A3B" w:rsidRDefault="00962A3B" w:rsidP="00456E74">
            <w:pPr>
              <w:jc w:val="center"/>
            </w:pPr>
            <w:r w:rsidRPr="00962A3B">
              <w:t>besseres Image</w:t>
            </w:r>
          </w:p>
        </w:tc>
        <w:tc>
          <w:tcPr>
            <w:tcW w:w="4528" w:type="dxa"/>
            <w:vAlign w:val="center"/>
          </w:tcPr>
          <w:p w14:paraId="60AD7FD2" w14:textId="2B04CAE2" w:rsidR="00962A3B" w:rsidRDefault="00456E74" w:rsidP="00456E74">
            <w:pPr>
              <w:jc w:val="center"/>
            </w:pPr>
            <w:r w:rsidRPr="00456E74">
              <w:t>mehr Aufwand und Büroarbeit</w:t>
            </w:r>
          </w:p>
        </w:tc>
      </w:tr>
      <w:tr w:rsidR="00962A3B" w14:paraId="5422C39F" w14:textId="77777777" w:rsidTr="00456E74">
        <w:tc>
          <w:tcPr>
            <w:tcW w:w="4528" w:type="dxa"/>
            <w:vAlign w:val="center"/>
          </w:tcPr>
          <w:p w14:paraId="531BCD91" w14:textId="7F09C7D9" w:rsidR="00962A3B" w:rsidRDefault="00456E74" w:rsidP="00456E74">
            <w:pPr>
              <w:jc w:val="center"/>
            </w:pPr>
            <w:r w:rsidRPr="00456E74">
              <w:t>weniger Risiko, wegen Menschenrechtsverletzungen angeklagt zu werden</w:t>
            </w:r>
          </w:p>
        </w:tc>
        <w:tc>
          <w:tcPr>
            <w:tcW w:w="4528" w:type="dxa"/>
            <w:vAlign w:val="center"/>
          </w:tcPr>
          <w:p w14:paraId="6CAA1634" w14:textId="051738CF" w:rsidR="00962A3B" w:rsidRDefault="00456E74" w:rsidP="00456E74">
            <w:pPr>
              <w:jc w:val="center"/>
            </w:pPr>
            <w:r w:rsidRPr="00456E74">
              <w:t>höhere Kosten</w:t>
            </w:r>
          </w:p>
        </w:tc>
      </w:tr>
    </w:tbl>
    <w:p w14:paraId="6C718363" w14:textId="77777777" w:rsidR="005266E8" w:rsidRDefault="005266E8" w:rsidP="00C10C37"/>
    <w:p w14:paraId="413FC4B5" w14:textId="6858FF7F" w:rsidR="005266E8" w:rsidRDefault="005266E8" w:rsidP="00C10C37">
      <w:r w:rsidRPr="00456E74">
        <w:rPr>
          <w:b/>
          <w:bCs/>
        </w:rPr>
        <w:t xml:space="preserve">Folie 5: </w:t>
      </w:r>
      <w:r w:rsidR="00707914" w:rsidRPr="00456E74">
        <w:rPr>
          <w:b/>
          <w:bCs/>
        </w:rPr>
        <w:t>CO</w:t>
      </w:r>
      <w:r w:rsidR="00707914" w:rsidRPr="00456E74">
        <w:rPr>
          <w:b/>
          <w:bCs/>
          <w:vertAlign w:val="subscript"/>
        </w:rPr>
        <w:t>2</w:t>
      </w:r>
      <w:r w:rsidR="00707914" w:rsidRPr="00456E74">
        <w:rPr>
          <w:b/>
          <w:bCs/>
        </w:rPr>
        <w:t>-Steuer</w:t>
      </w:r>
      <w:r w:rsidR="00707914">
        <w:t xml:space="preserve"> (Verbinden)</w:t>
      </w:r>
    </w:p>
    <w:tbl>
      <w:tblPr>
        <w:tblStyle w:val="Tabellenraster1"/>
        <w:tblW w:w="0" w:type="auto"/>
        <w:tblLook w:val="04A0" w:firstRow="1" w:lastRow="0" w:firstColumn="1" w:lastColumn="0" w:noHBand="0" w:noVBand="1"/>
      </w:tblPr>
      <w:tblGrid>
        <w:gridCol w:w="4528"/>
        <w:gridCol w:w="4528"/>
      </w:tblGrid>
      <w:tr w:rsidR="00201917" w14:paraId="1BAE7ABE" w14:textId="77777777" w:rsidTr="00201917">
        <w:tc>
          <w:tcPr>
            <w:tcW w:w="4528" w:type="dxa"/>
          </w:tcPr>
          <w:p w14:paraId="1CC8F8A8" w14:textId="53102FEB" w:rsidR="00201917" w:rsidRDefault="00201917" w:rsidP="00C10C37">
            <w:r w:rsidRPr="00201917">
              <w:t>CO</w:t>
            </w:r>
            <w:r w:rsidRPr="00456E74">
              <w:rPr>
                <w:vertAlign w:val="subscript"/>
              </w:rPr>
              <w:t>2</w:t>
            </w:r>
            <w:r w:rsidRPr="00201917">
              <w:t xml:space="preserve"> entsteht z. B., wenn man</w:t>
            </w:r>
          </w:p>
        </w:tc>
        <w:tc>
          <w:tcPr>
            <w:tcW w:w="4528" w:type="dxa"/>
          </w:tcPr>
          <w:p w14:paraId="64F810EF" w14:textId="117ABC2B" w:rsidR="00201917" w:rsidRDefault="00201917" w:rsidP="00C10C37">
            <w:r w:rsidRPr="00201917">
              <w:t>Kohle, Diesel oder Gas verbrennt.</w:t>
            </w:r>
          </w:p>
        </w:tc>
      </w:tr>
      <w:tr w:rsidR="00201917" w14:paraId="45D4C120" w14:textId="77777777" w:rsidTr="00201917">
        <w:tc>
          <w:tcPr>
            <w:tcW w:w="4528" w:type="dxa"/>
          </w:tcPr>
          <w:p w14:paraId="0FA77D4E" w14:textId="2C399C7D" w:rsidR="00201917" w:rsidRDefault="006F42CE" w:rsidP="00C10C37">
            <w:r w:rsidRPr="006F42CE">
              <w:t>Durch Treibhausgase</w:t>
            </w:r>
          </w:p>
        </w:tc>
        <w:tc>
          <w:tcPr>
            <w:tcW w:w="4528" w:type="dxa"/>
          </w:tcPr>
          <w:p w14:paraId="277EC83E" w14:textId="5930F6AB" w:rsidR="00201917" w:rsidRDefault="006F42CE" w:rsidP="00C10C37">
            <w:r w:rsidRPr="006F42CE">
              <w:t>steigen die Temperaturen auf der Erde.</w:t>
            </w:r>
          </w:p>
        </w:tc>
      </w:tr>
      <w:tr w:rsidR="00201917" w14:paraId="50EDE300" w14:textId="77777777" w:rsidTr="00201917">
        <w:tc>
          <w:tcPr>
            <w:tcW w:w="4528" w:type="dxa"/>
          </w:tcPr>
          <w:p w14:paraId="0E01B0DC" w14:textId="1F150EBA" w:rsidR="00201917" w:rsidRDefault="006F42CE" w:rsidP="00C10C37">
            <w:r w:rsidRPr="006F42CE">
              <w:t>Die CO</w:t>
            </w:r>
            <w:r w:rsidRPr="00456E74">
              <w:rPr>
                <w:vertAlign w:val="subscript"/>
              </w:rPr>
              <w:t>2</w:t>
            </w:r>
            <w:r w:rsidRPr="006F42CE">
              <w:t>-Steuer soll</w:t>
            </w:r>
          </w:p>
        </w:tc>
        <w:tc>
          <w:tcPr>
            <w:tcW w:w="4528" w:type="dxa"/>
          </w:tcPr>
          <w:p w14:paraId="71EA9F4B" w14:textId="4D0650AF" w:rsidR="00201917" w:rsidRDefault="006F42CE" w:rsidP="00C10C37">
            <w:r w:rsidRPr="006F42CE">
              <w:t>ein Anreiz sein, weniger CO</w:t>
            </w:r>
            <w:r w:rsidRPr="00456E74">
              <w:rPr>
                <w:vertAlign w:val="subscript"/>
              </w:rPr>
              <w:t>2</w:t>
            </w:r>
            <w:r w:rsidRPr="006F42CE">
              <w:t xml:space="preserve"> zu produzieren.</w:t>
            </w:r>
          </w:p>
        </w:tc>
      </w:tr>
      <w:tr w:rsidR="00201917" w14:paraId="6A5BC9F0" w14:textId="77777777" w:rsidTr="00201917">
        <w:tc>
          <w:tcPr>
            <w:tcW w:w="4528" w:type="dxa"/>
          </w:tcPr>
          <w:p w14:paraId="512A606C" w14:textId="721D2B03" w:rsidR="00201917" w:rsidRDefault="006F42CE" w:rsidP="00C10C37">
            <w:r w:rsidRPr="006F42CE">
              <w:t>Pro Tonne CO</w:t>
            </w:r>
            <w:r w:rsidRPr="00456E74">
              <w:rPr>
                <w:vertAlign w:val="subscript"/>
              </w:rPr>
              <w:t>2</w:t>
            </w:r>
            <w:r w:rsidRPr="006F42CE">
              <w:t xml:space="preserve"> sollen 2025</w:t>
            </w:r>
          </w:p>
        </w:tc>
        <w:tc>
          <w:tcPr>
            <w:tcW w:w="4528" w:type="dxa"/>
          </w:tcPr>
          <w:p w14:paraId="61C1FEE0" w14:textId="262B20FB" w:rsidR="00201917" w:rsidRDefault="006F42CE" w:rsidP="00C10C37">
            <w:r w:rsidRPr="006F42CE">
              <w:t>55 Euro verrechnet werden.</w:t>
            </w:r>
          </w:p>
        </w:tc>
      </w:tr>
    </w:tbl>
    <w:p w14:paraId="18B9E9AB" w14:textId="77777777" w:rsidR="00707914" w:rsidRDefault="00707914" w:rsidP="00C10C37"/>
    <w:p w14:paraId="2723FD68" w14:textId="3FF98E93" w:rsidR="0090606C" w:rsidRDefault="00CB51C4" w:rsidP="00C10C37">
      <w:r w:rsidRPr="00C906CB">
        <w:rPr>
          <w:b/>
          <w:bCs/>
        </w:rPr>
        <w:t>Folie 6: Umweltschutzgesetze</w:t>
      </w:r>
      <w:r>
        <w:t xml:space="preserve"> (Quiz)</w:t>
      </w:r>
    </w:p>
    <w:p w14:paraId="0F86B058" w14:textId="48CB30DF" w:rsidR="00CB51C4" w:rsidRDefault="00CB51C4" w:rsidP="009017AF">
      <w:pPr>
        <w:pStyle w:val="Listenabsatz"/>
        <w:numPr>
          <w:ilvl w:val="0"/>
          <w:numId w:val="32"/>
        </w:numPr>
      </w:pPr>
      <w:r w:rsidRPr="00CB51C4">
        <w:t>Verbraucherverbot</w:t>
      </w:r>
    </w:p>
    <w:p w14:paraId="5409D57C" w14:textId="69B3B325" w:rsidR="00CB51C4" w:rsidRPr="009017AF" w:rsidRDefault="00CB51C4" w:rsidP="009017AF">
      <w:pPr>
        <w:pStyle w:val="Listenabsatz"/>
        <w:numPr>
          <w:ilvl w:val="0"/>
          <w:numId w:val="32"/>
        </w:numPr>
        <w:rPr>
          <w:b/>
          <w:bCs/>
        </w:rPr>
      </w:pPr>
      <w:r w:rsidRPr="009017AF">
        <w:rPr>
          <w:b/>
          <w:bCs/>
        </w:rPr>
        <w:t>Vernichtungsverbot</w:t>
      </w:r>
    </w:p>
    <w:p w14:paraId="2F76DFD6" w14:textId="7C54B722" w:rsidR="009017AF" w:rsidRPr="009017AF" w:rsidRDefault="009017AF" w:rsidP="009017AF">
      <w:pPr>
        <w:pStyle w:val="Listenabsatz"/>
        <w:numPr>
          <w:ilvl w:val="0"/>
          <w:numId w:val="32"/>
        </w:numPr>
        <w:rPr>
          <w:b/>
          <w:bCs/>
        </w:rPr>
      </w:pPr>
      <w:r w:rsidRPr="009017AF">
        <w:rPr>
          <w:b/>
          <w:bCs/>
        </w:rPr>
        <w:t>Verpflichtender Austausch von Akkus und Handys</w:t>
      </w:r>
    </w:p>
    <w:p w14:paraId="5017C09C" w14:textId="71B40D27" w:rsidR="009017AF" w:rsidRPr="009017AF" w:rsidRDefault="009017AF" w:rsidP="009017AF">
      <w:pPr>
        <w:pStyle w:val="Listenabsatz"/>
        <w:numPr>
          <w:ilvl w:val="0"/>
          <w:numId w:val="32"/>
        </w:numPr>
        <w:rPr>
          <w:b/>
          <w:bCs/>
        </w:rPr>
      </w:pPr>
      <w:r w:rsidRPr="009017AF">
        <w:rPr>
          <w:b/>
          <w:bCs/>
        </w:rPr>
        <w:t>EU-Naturschutzgesetz</w:t>
      </w:r>
    </w:p>
    <w:p w14:paraId="1F5A708B" w14:textId="1ED2EA83" w:rsidR="009017AF" w:rsidRDefault="009017AF" w:rsidP="009017AF">
      <w:pPr>
        <w:pStyle w:val="Listenabsatz"/>
        <w:numPr>
          <w:ilvl w:val="0"/>
          <w:numId w:val="32"/>
        </w:numPr>
      </w:pPr>
      <w:r w:rsidRPr="009017AF">
        <w:t>Verpflichtende Entsorgung von Akkus und Handys</w:t>
      </w:r>
    </w:p>
    <w:p w14:paraId="23915960" w14:textId="77777777" w:rsidR="00CB51C4" w:rsidRPr="00687B90" w:rsidRDefault="00CB51C4" w:rsidP="00C10C37"/>
    <w:p w14:paraId="4E1CA40F" w14:textId="77777777" w:rsidR="008C5753" w:rsidRPr="00687B90" w:rsidRDefault="008C5753" w:rsidP="005472F3">
      <w:pPr>
        <w:sectPr w:rsidR="008C5753" w:rsidRPr="00687B90" w:rsidSect="000C38DA">
          <w:pgSz w:w="11900" w:h="16840"/>
          <w:pgMar w:top="1802" w:right="1417" w:bottom="1134" w:left="1417" w:header="850" w:footer="680" w:gutter="0"/>
          <w:cols w:space="708"/>
          <w:titlePg/>
          <w:docGrid w:linePitch="360"/>
        </w:sectPr>
      </w:pPr>
    </w:p>
    <w:p w14:paraId="15223C47" w14:textId="17DEA194" w:rsidR="00DE3DA0" w:rsidRPr="00687B90" w:rsidRDefault="00DE3DA0" w:rsidP="008843C0">
      <w:pPr>
        <w:pStyle w:val="berschrift1"/>
        <w:spacing w:before="240"/>
      </w:pPr>
      <w:bookmarkStart w:id="14" w:name="_Toc141708737"/>
      <w:r w:rsidRPr="00687B90">
        <w:lastRenderedPageBreak/>
        <w:t>Anhang</w:t>
      </w:r>
      <w:bookmarkEnd w:id="9"/>
      <w:bookmarkEnd w:id="10"/>
      <w:bookmarkEnd w:id="11"/>
      <w:bookmarkEnd w:id="12"/>
      <w:bookmarkEnd w:id="14"/>
    </w:p>
    <w:p w14:paraId="18EF4CC8" w14:textId="5E7F04AB" w:rsidR="00400FEB" w:rsidRPr="00687B90" w:rsidRDefault="00400FEB" w:rsidP="008843C0">
      <w:pPr>
        <w:pStyle w:val="berschrift2"/>
        <w:spacing w:before="240"/>
      </w:pPr>
      <w:r w:rsidRPr="00687B90">
        <w:t>Bild</w:t>
      </w:r>
      <w:r w:rsidR="00024C3F" w:rsidRPr="00687B90">
        <w:t>er</w:t>
      </w:r>
    </w:p>
    <w:p w14:paraId="3181A607" w14:textId="119337C0" w:rsidR="00374503" w:rsidRDefault="00C5193A" w:rsidP="008843C0">
      <w:pPr>
        <w:spacing w:before="240"/>
      </w:pPr>
      <w:r w:rsidRPr="00687B90">
        <w:t>Alle Bilder sowie andere Medien (z. B. Videos) sind aus der Lizenz ausgenommen. Wenn nicht anders angegeben, handelt es sich um eigene Darstellungen.</w:t>
      </w:r>
    </w:p>
    <w:p w14:paraId="57CE72E0" w14:textId="77777777" w:rsidR="001F584B" w:rsidRPr="004A4501" w:rsidRDefault="001F584B" w:rsidP="001F584B"/>
    <w:p w14:paraId="7A3E5DB4" w14:textId="77777777"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687B90" w:rsidRDefault="004D03A1" w:rsidP="004D03A1">
      <w:pPr>
        <w:spacing w:before="240"/>
      </w:pPr>
      <w:r w:rsidRPr="00687B90">
        <w:t>c/o Impact Hub Vienna</w:t>
      </w:r>
      <w:r w:rsidRPr="00687B90">
        <w:br/>
        <w:t>Lindengasse 56/18-19</w:t>
      </w:r>
      <w:r w:rsidRPr="00687B90">
        <w:br/>
        <w:t>1070 Wien</w:t>
      </w:r>
    </w:p>
    <w:p w14:paraId="6DED4E09" w14:textId="77777777" w:rsidR="004D03A1" w:rsidRPr="00687B90" w:rsidRDefault="004D03A1" w:rsidP="004D03A1">
      <w:pPr>
        <w:spacing w:before="240"/>
      </w:pPr>
      <w:r w:rsidRPr="00687B90">
        <w:t xml:space="preserve">E-Mail: </w:t>
      </w:r>
      <w:hyperlink r:id="rId45" w:history="1">
        <w:r w:rsidRPr="00687B90">
          <w:rPr>
            <w:rStyle w:val="Hyperlink"/>
          </w:rPr>
          <w:t>office@wirtschaft-erleben.at</w:t>
        </w:r>
      </w:hyperlink>
    </w:p>
    <w:p w14:paraId="43D794CC" w14:textId="6BB043F2" w:rsidR="004D03A1" w:rsidRPr="00687B90" w:rsidRDefault="004D03A1" w:rsidP="004D03A1">
      <w:pPr>
        <w:spacing w:before="240"/>
        <w:rPr>
          <w:b/>
          <w:bCs/>
          <w:sz w:val="24"/>
          <w:szCs w:val="32"/>
        </w:rPr>
      </w:pPr>
      <w:r w:rsidRPr="00687B90">
        <w:rPr>
          <w:b/>
          <w:bCs/>
          <w:sz w:val="24"/>
          <w:szCs w:val="32"/>
        </w:rPr>
        <w:t xml:space="preserve">CC BY NC SA </w:t>
      </w:r>
    </w:p>
    <w:p w14:paraId="407434BE" w14:textId="77777777" w:rsidR="004D03A1" w:rsidRPr="00687B90" w:rsidRDefault="004D03A1" w:rsidP="004D03A1">
      <w:pPr>
        <w:spacing w:before="240"/>
        <w:rPr>
          <w:b/>
          <w:sz w:val="24"/>
          <w:szCs w:val="32"/>
        </w:rPr>
      </w:pPr>
      <w:r w:rsidRPr="00687B90">
        <w:rPr>
          <w:b/>
          <w:noProof/>
          <w:sz w:val="24"/>
          <w:szCs w:val="32"/>
        </w:rPr>
        <w:drawing>
          <wp:anchor distT="0" distB="0" distL="114300" distR="114300" simplePos="0" relativeHeight="251658242" behindDoc="0" locked="0" layoutInCell="1" allowOverlap="1" wp14:anchorId="309030DD" wp14:editId="78677213">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46"/>
                    </pic:cNvPr>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687B90" w:rsidRDefault="004D03A1" w:rsidP="004D03A1">
      <w:pPr>
        <w:spacing w:before="240"/>
      </w:pPr>
    </w:p>
    <w:p w14:paraId="4F5C12AB" w14:textId="77777777" w:rsidR="004D03A1" w:rsidRPr="00687B90" w:rsidRDefault="00A16B6F" w:rsidP="004D03A1">
      <w:pPr>
        <w:spacing w:before="240"/>
        <w:rPr>
          <w:b/>
          <w:bCs/>
          <w:color w:val="EA4F60"/>
          <w:u w:val="single"/>
        </w:rPr>
      </w:pPr>
      <w:hyperlink r:id="rId48" w:history="1">
        <w:r w:rsidR="004D03A1" w:rsidRPr="00687B90">
          <w:rPr>
            <w:rStyle w:val="Hyperlink"/>
          </w:rPr>
          <w:t>https://creativecommons.org/licenses/by-nc-sa/4.0/deed.de</w:t>
        </w:r>
      </w:hyperlink>
      <w:r w:rsidR="004D03A1" w:rsidRPr="00687B90">
        <w:rPr>
          <w:color w:val="EA4F60"/>
          <w:u w:val="single"/>
        </w:rPr>
        <w:br/>
      </w:r>
      <w:r w:rsidR="004D03A1" w:rsidRPr="00687B90">
        <w:rPr>
          <w:rStyle w:val="ui-provider"/>
          <w:b/>
          <w:bCs/>
        </w:rPr>
        <w:t xml:space="preserve">Auf individuelle Anfrage (z. B. von Verlagen) können auch andere </w:t>
      </w:r>
      <w:r w:rsidR="004D03A1" w:rsidRPr="00687B90">
        <w:rPr>
          <w:b/>
          <w:bCs/>
        </w:rPr>
        <w:t>Lizenzbedingungen</w:t>
      </w:r>
      <w:r w:rsidR="004D03A1" w:rsidRPr="00687B90">
        <w:rPr>
          <w:rStyle w:val="ui-provider"/>
          <w:b/>
          <w:bCs/>
        </w:rPr>
        <w:t xml:space="preserve"> vereinbart werden.</w:t>
      </w:r>
    </w:p>
    <w:p w14:paraId="1A451053" w14:textId="77777777" w:rsidR="004D03A1" w:rsidRPr="00687B90" w:rsidRDefault="004D03A1" w:rsidP="004D03A1">
      <w:pPr>
        <w:rPr>
          <w:b/>
          <w:bCs/>
          <w:color w:val="EA4F60"/>
          <w:u w:val="single"/>
        </w:rPr>
      </w:pPr>
    </w:p>
    <w:p w14:paraId="669010B3" w14:textId="77777777" w:rsidR="004D03A1" w:rsidRPr="00687B90" w:rsidRDefault="004D03A1" w:rsidP="004D03A1">
      <w:pPr>
        <w:spacing w:before="240"/>
      </w:pPr>
      <w:r w:rsidRPr="00687B90">
        <w:t>Bei einer Weiterverwendung sollen folgende Angaben gemacht werden:</w:t>
      </w:r>
    </w:p>
    <w:p w14:paraId="3FDD86FB" w14:textId="31717CE3" w:rsidR="004D03A1" w:rsidRPr="00687B90" w:rsidRDefault="004D03A1" w:rsidP="004D03A1">
      <w:pPr>
        <w:spacing w:before="240"/>
        <w:rPr>
          <w:sz w:val="14"/>
          <w:szCs w:val="18"/>
        </w:rPr>
      </w:pPr>
      <w:r w:rsidRPr="00687B90">
        <w:rPr>
          <w:noProof/>
        </w:rPr>
        <mc:AlternateContent>
          <mc:Choice Requires="wps">
            <w:drawing>
              <wp:anchor distT="0" distB="0" distL="114300" distR="114300" simplePos="0" relativeHeight="251658241" behindDoc="0" locked="0" layoutInCell="1" allowOverlap="1" wp14:anchorId="2F466750" wp14:editId="4CDA3553">
                <wp:simplePos x="0" y="0"/>
                <wp:positionH relativeFrom="margin">
                  <wp:posOffset>-80645</wp:posOffset>
                </wp:positionH>
                <wp:positionV relativeFrom="paragraph">
                  <wp:posOffset>87630</wp:posOffset>
                </wp:positionV>
                <wp:extent cx="5848350" cy="311150"/>
                <wp:effectExtent l="0" t="0" r="19050" b="12700"/>
                <wp:wrapNone/>
                <wp:docPr id="18" name="Rechteck: abgerundete Ecken 18"/>
                <wp:cNvGraphicFramePr/>
                <a:graphic xmlns:a="http://schemas.openxmlformats.org/drawingml/2006/main">
                  <a:graphicData uri="http://schemas.microsoft.com/office/word/2010/wordprocessingShape">
                    <wps:wsp>
                      <wps:cNvSpPr/>
                      <wps:spPr>
                        <a:xfrm>
                          <a:off x="0" y="0"/>
                          <a:ext cx="5848350" cy="31115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AF67F0" id="Rechteck: abgerundete Ecken 18" o:spid="_x0000_s1026" style="position:absolute;margin-left:-6.35pt;margin-top:6.9pt;width:460.5pt;height:24.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" filled="f" strokecolor="#8d82b1" strokeweight="1.5pt">
                <v:stroke joinstyle="miter"/>
                <w10:wrap anchorx="margin"/>
              </v:roundrect>
            </w:pict>
          </mc:Fallback>
        </mc:AlternateContent>
      </w:r>
      <w:r w:rsidRPr="00687B90">
        <w:rPr>
          <w:szCs w:val="20"/>
        </w:rPr>
        <w:t>Stiftung Wirtschaftsbildung (2</w:t>
      </w:r>
      <w:r w:rsidRPr="001779C6">
        <w:rPr>
          <w:szCs w:val="20"/>
        </w:rPr>
        <w:t>02</w:t>
      </w:r>
      <w:r w:rsidR="00C07E3F" w:rsidRPr="001779C6">
        <w:rPr>
          <w:szCs w:val="20"/>
        </w:rPr>
        <w:t>4</w:t>
      </w:r>
      <w:r w:rsidRPr="00687B90">
        <w:rPr>
          <w:szCs w:val="20"/>
        </w:rPr>
        <w:t>)</w:t>
      </w:r>
      <w:r w:rsidR="00374503" w:rsidRPr="00687B90">
        <w:t xml:space="preserve"> </w:t>
      </w:r>
      <w:hyperlink r:id="rId49" w:history="1">
        <w:r w:rsidR="000F7B45" w:rsidRPr="00A16B6F">
          <w:rPr>
            <w:rStyle w:val="Hyperlink"/>
            <w:szCs w:val="20"/>
          </w:rPr>
          <w:t>Öko</w:t>
        </w:r>
        <w:r w:rsidR="001779C6" w:rsidRPr="00A16B6F">
          <w:rPr>
            <w:rStyle w:val="Hyperlink"/>
            <w:szCs w:val="20"/>
          </w:rPr>
          <w:t xml:space="preserve">soziale Marktwirtschaft: </w:t>
        </w:r>
        <w:r w:rsidR="008B0E7F" w:rsidRPr="00A16B6F">
          <w:rPr>
            <w:rStyle w:val="Hyperlink"/>
            <w:szCs w:val="20"/>
          </w:rPr>
          <w:t>Umweltschutz</w:t>
        </w:r>
      </w:hyperlink>
      <w:r w:rsidR="00374503" w:rsidRPr="00687B90">
        <w:rPr>
          <w:szCs w:val="20"/>
        </w:rPr>
        <w:t xml:space="preserve">. </w:t>
      </w:r>
      <w:r w:rsidRPr="00687B90">
        <w:rPr>
          <w:szCs w:val="20"/>
        </w:rPr>
        <w:t xml:space="preserve">CC BY NC SA 4.0. </w:t>
      </w:r>
    </w:p>
    <w:p w14:paraId="7D156372" w14:textId="77777777" w:rsidR="00932FA5" w:rsidRPr="00687B90" w:rsidRDefault="00932FA5" w:rsidP="00932FA5">
      <w:pPr>
        <w:rPr>
          <w:b/>
          <w:bCs/>
          <w:color w:val="EA4F60"/>
          <w:u w:val="single"/>
        </w:rPr>
      </w:pPr>
    </w:p>
    <w:sectPr w:rsidR="00932FA5" w:rsidRPr="00687B90" w:rsidSect="000C38DA">
      <w:headerReference w:type="first" r:id="rId50"/>
      <w:footerReference w:type="first" r:id="rId51"/>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5FF148" w14:textId="77777777" w:rsidR="00600E3D" w:rsidRDefault="00600E3D" w:rsidP="002B0FEA">
      <w:pPr>
        <w:spacing w:line="240" w:lineRule="auto"/>
      </w:pPr>
      <w:r>
        <w:separator/>
      </w:r>
    </w:p>
  </w:endnote>
  <w:endnote w:type="continuationSeparator" w:id="0">
    <w:p w14:paraId="25DA9133" w14:textId="77777777" w:rsidR="00600E3D" w:rsidRDefault="00600E3D" w:rsidP="002B0FEA">
      <w:pPr>
        <w:spacing w:line="240" w:lineRule="auto"/>
      </w:pPr>
      <w:r>
        <w:continuationSeparator/>
      </w:r>
    </w:p>
  </w:endnote>
  <w:endnote w:type="continuationNotice" w:id="1">
    <w:p w14:paraId="3B9FA3BC" w14:textId="77777777" w:rsidR="00600E3D" w:rsidRDefault="00600E3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6D07AB34" w:rsidR="00E31FD9" w:rsidRDefault="00E31FD9"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4" behindDoc="1" locked="0" layoutInCell="1" allowOverlap="1" wp14:anchorId="3FB7ECEE" wp14:editId="449AEB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37F5C6EC" w14:textId="77777777" w:rsidR="00E31FD9" w:rsidRPr="008F2F0E" w:rsidRDefault="00E31FD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feld 1" o:spid="_x0000_s1042" type="#_x0000_t202"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27A7C9C5"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37F5C6EC" w14:textId="77777777" w:rsidR="00E31FD9" w:rsidRPr="008F2F0E" w:rsidRDefault="00E31FD9"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C52CD33" w14:textId="41642AD6"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E31FD9" w:rsidRPr="00864756" w:rsidRDefault="00E31FD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8"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8E0552" id="Rechteck 77" o:spid="_x0000_s1026" style="position:absolute;margin-left:-71.25pt;margin-top:828.25pt;width:595.25pt;height:14.15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fillcolor="#777da9" stroked="f" strokeweight="1pt">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43910BAD" w:rsidR="00E31FD9" w:rsidRPr="001A3878" w:rsidRDefault="00E31FD9"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78" behindDoc="0" locked="0" layoutInCell="1" allowOverlap="1" wp14:anchorId="2A9FFD82" wp14:editId="5EE896B2">
              <wp:simplePos x="0" y="0"/>
              <wp:positionH relativeFrom="column">
                <wp:posOffset>3862705</wp:posOffset>
              </wp:positionH>
              <wp:positionV relativeFrom="page">
                <wp:posOffset>10135870</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E31FD9" w:rsidRDefault="00E31FD9"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13384810" w14:textId="7021C1DD" w:rsidR="00E31FD9" w:rsidRPr="008F2F0E" w:rsidRDefault="00E31FD9"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01EFE3" w14:textId="77777777" w:rsidR="00E31FD9" w:rsidRPr="002B0FEA" w:rsidRDefault="00E31FD9"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055" type="#_x0000_t202" style="position:absolute;margin-left:304.15pt;margin-top:798.1pt;width:148.5pt;height:23.8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" filled="f" stroked="f" strokeweight=".5pt">
              <v:textbox inset="0,0,0,0">
                <w:txbxContent>
                  <w:p w14:paraId="6E3C5885" w14:textId="0141AFCD" w:rsidR="00E31FD9" w:rsidRDefault="00E31FD9"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13384810" w14:textId="7021C1DD" w:rsidR="00E31FD9" w:rsidRPr="008F2F0E" w:rsidRDefault="00E31FD9"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01EFE3" w14:textId="77777777" w:rsidR="00E31FD9" w:rsidRPr="002B0FEA" w:rsidRDefault="00E31FD9" w:rsidP="00CE230E">
                    <w:pPr>
                      <w:pStyle w:val="Fuzeile"/>
                      <w:tabs>
                        <w:tab w:val="clear" w:pos="4536"/>
                      </w:tabs>
                      <w:spacing w:line="360" w:lineRule="auto"/>
                      <w:jc w:val="right"/>
                    </w:pPr>
                  </w:p>
                </w:txbxContent>
              </v:textbox>
              <w10:wrap anchory="page"/>
            </v:shape>
          </w:pict>
        </mc:Fallback>
      </mc:AlternateContent>
    </w:r>
    <w:r>
      <w:rPr>
        <w:noProof/>
      </w:rPr>
      <mc:AlternateContent>
        <mc:Choice Requires="wps">
          <w:drawing>
            <wp:anchor distT="0" distB="0" distL="114300" distR="114300" simplePos="0" relativeHeight="251658279"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80B9C6" id="Rechteck 143" o:spid="_x0000_s1026" style="position:absolute;margin-left:1.05pt;margin-top:826.7pt;width:595.55pt;height:15.3pt;z-index:-2516582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o:allowoverlap="f" fillcolor="#d07d75" stroked="f" strokeweight="1pt">
              <w10:wrap anchorx="page" anchory="page"/>
              <w10:anchorlock/>
            </v:rect>
          </w:pict>
        </mc:Fallback>
      </mc:AlternateContent>
    </w:r>
    <w:r>
      <w:rPr>
        <w:noProof/>
      </w:rPr>
      <w:drawing>
        <wp:anchor distT="0" distB="0" distL="114300" distR="114300" simplePos="0" relativeHeight="251658280" behindDoc="1" locked="0" layoutInCell="1" allowOverlap="1" wp14:anchorId="3B7FC393" wp14:editId="2E79CBFB">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24A6CD86" w:rsidR="00E31FD9" w:rsidRPr="001A3878" w:rsidRDefault="00E31FD9"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60" behindDoc="1" locked="0" layoutInCell="1" allowOverlap="1" wp14:anchorId="04D40DEE" wp14:editId="340A96C9">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2FAFADBA">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E31FD9" w:rsidRPr="002B0FEA" w:rsidRDefault="00E31FD9"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t>6</w:t>
                          </w:r>
                          <w:r w:rsidR="00A16B6F">
                            <w:fldChar w:fldCharType="end"/>
                          </w:r>
                        </w:p>
                        <w:p w14:paraId="57E02C7B" w14:textId="77777777" w:rsidR="00E31FD9" w:rsidRPr="008F2F0E" w:rsidRDefault="00E31FD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E31FD9" w:rsidRPr="002B0FEA" w:rsidRDefault="00E31FD9"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043" type="#_x0000_t202"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0ZVkp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iv&#10;CCUj22QXwAjZiIykmqQ8E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NGVZKThAAAADQEAAA8AAAAAAAAAAAAAAAAAaQQAAGRycy9kb3ducmV2LnhtbFBLBQYAAAAABAAE&#10;APMAAAB3BQAAAAA=&#10;" filled="f" stroked="f" strokeweight=".5pt">
              <v:textbox inset="0,0,0,0">
                <w:txbxContent>
                  <w:p w14:paraId="21906534" w14:textId="77777777" w:rsidR="00E31FD9" w:rsidRPr="002B0FEA" w:rsidRDefault="00E31FD9"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t>6</w:t>
                    </w:r>
                    <w:r w:rsidR="003E4A53">
                      <w:fldChar w:fldCharType="end"/>
                    </w:r>
                  </w:p>
                  <w:p w14:paraId="57E02C7B" w14:textId="77777777" w:rsidR="00E31FD9" w:rsidRPr="008F2F0E" w:rsidRDefault="00E31FD9"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E31FD9" w:rsidRPr="002B0FEA" w:rsidRDefault="00E31FD9"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45" behindDoc="1" locked="0" layoutInCell="1" allowOverlap="1" wp14:anchorId="74EFA3F4" wp14:editId="287956C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0370B048" w:rsidR="00E31FD9" w:rsidRPr="001A3878" w:rsidRDefault="00E31FD9"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2"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0"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E31FD9" w:rsidRPr="002B0FEA" w:rsidRDefault="00E31FD9"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54AC87F4" w14:textId="77777777" w:rsidR="00E31FD9" w:rsidRPr="008F2F0E" w:rsidRDefault="00E31FD9"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E31FD9" w:rsidRPr="00845C30" w:rsidRDefault="00E31FD9"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044" type="#_x0000_t202" style="position:absolute;margin-left:579.05pt;margin-top:546.65pt;width:148.55pt;height:28.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E31FD9" w:rsidRPr="002B0FEA" w:rsidRDefault="00E31FD9"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54AC87F4" w14:textId="77777777" w:rsidR="00E31FD9" w:rsidRPr="008F2F0E" w:rsidRDefault="00E31FD9"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E31FD9" w:rsidRPr="00845C30" w:rsidRDefault="00E31FD9"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1"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9"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E31FD9" w:rsidRPr="002B0FEA" w:rsidRDefault="00E31FD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045" type="#_x0000_t202" style="position:absolute;margin-left:304.4pt;margin-top:797.55pt;width:148.55pt;height:10.4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E31FD9" w:rsidRPr="002B0FEA" w:rsidRDefault="00E31FD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3"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7C869" id="Rechteck 139" o:spid="_x0000_s1026" style="position:absolute;margin-left:-58.2pt;margin-top:581.25pt;width:842.9pt;height:14.15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o:allowoverlap="f" fillcolor="#bed027" stroked="f" strokeweight="1pt">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A43D1" w14:textId="088D13EB" w:rsidR="00E31FD9" w:rsidRDefault="00E31FD9"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63" behindDoc="1" locked="0" layoutInCell="1" allowOverlap="1" wp14:anchorId="1820AFDD" wp14:editId="2741C9F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79480235" name="Grafik 37948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2" behindDoc="0" locked="0" layoutInCell="1" allowOverlap="1" wp14:anchorId="6E4960A3" wp14:editId="100D2DB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0D97D2F1" w14:textId="77777777" w:rsidR="00E31FD9" w:rsidRPr="008F2F0E" w:rsidRDefault="00E31FD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046" type="#_x0000_t202" style="position:absolute;margin-left:304.1pt;margin-top:789pt;width:148.55pt;height:28.3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7F605CD"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0D97D2F1" w14:textId="77777777" w:rsidR="00E31FD9" w:rsidRPr="008F2F0E" w:rsidRDefault="00E31FD9"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0B4B1FFA" w:rsidR="00E31FD9" w:rsidRPr="00864756" w:rsidRDefault="00E31FD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65" behindDoc="0" locked="0" layoutInCell="1" allowOverlap="1" wp14:anchorId="11DBF536" wp14:editId="27D4754D">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B9225F" id="Rechteck 55" o:spid="_x0000_s1026" style="position:absolute;margin-left:.35pt;margin-top:828.4pt;width:595.25pt;height:14.15pt;z-index:2516582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fillcolor="#1d959e" stroked="f" strokeweight="1pt">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2D0DB6" w14:textId="04C0CA25" w:rsidR="00E31FD9" w:rsidRDefault="00E31FD9"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87" behindDoc="0" locked="0" layoutInCell="1" allowOverlap="1" wp14:anchorId="6A0FEC7D" wp14:editId="64FFF254">
              <wp:simplePos x="0" y="0"/>
              <wp:positionH relativeFrom="column">
                <wp:posOffset>7225030</wp:posOffset>
              </wp:positionH>
              <wp:positionV relativeFrom="page">
                <wp:posOffset>6843395</wp:posOffset>
              </wp:positionV>
              <wp:extent cx="1885950" cy="359410"/>
              <wp:effectExtent l="0" t="0" r="0" b="2540"/>
              <wp:wrapNone/>
              <wp:docPr id="1774612626" name="Textfeld 1774612626"/>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17D8F2F0" w14:textId="77777777" w:rsidR="00E31FD9" w:rsidRPr="002B0FEA" w:rsidRDefault="00E31FD9" w:rsidP="002456AB">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78ECAAD7" w14:textId="77777777" w:rsidR="00E31FD9" w:rsidRPr="008F2F0E" w:rsidRDefault="00E31FD9" w:rsidP="002456AB">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A62E927" w14:textId="77777777" w:rsidR="00E31FD9" w:rsidRPr="00845C30" w:rsidRDefault="00E31FD9" w:rsidP="002456AB">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0FEC7D" id="_x0000_t202" coordsize="21600,21600" o:spt="202" path="m,l,21600r21600,l21600,xe">
              <v:stroke joinstyle="miter"/>
              <v:path gradientshapeok="t" o:connecttype="rect"/>
            </v:shapetype>
            <v:shape id="Textfeld 1774612626" o:spid="_x0000_s1047" type="#_x0000_t202" style="position:absolute;margin-left:568.9pt;margin-top:538.85pt;width:148.5pt;height:28.3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" filled="f" stroked="f" strokeweight=".5pt">
              <v:textbox inset="0,0,0,0">
                <w:txbxContent>
                  <w:p w14:paraId="17D8F2F0" w14:textId="77777777" w:rsidR="00E31FD9" w:rsidRPr="002B0FEA" w:rsidRDefault="00E31FD9" w:rsidP="002456AB">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78ECAAD7" w14:textId="77777777" w:rsidR="00E31FD9" w:rsidRPr="008F2F0E" w:rsidRDefault="00E31FD9" w:rsidP="002456AB">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A62E927" w14:textId="77777777" w:rsidR="00E31FD9" w:rsidRPr="00845C30" w:rsidRDefault="00E31FD9" w:rsidP="002456AB">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4" behindDoc="1" locked="0" layoutInCell="1" allowOverlap="1" wp14:anchorId="59C209EE" wp14:editId="7BC7A626">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18218699" name="Grafik 141821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3" behindDoc="0" locked="0" layoutInCell="1" allowOverlap="1" wp14:anchorId="21C6EFB4" wp14:editId="67E6A301">
              <wp:simplePos x="0" y="0"/>
              <wp:positionH relativeFrom="column">
                <wp:posOffset>3862070</wp:posOffset>
              </wp:positionH>
              <wp:positionV relativeFrom="page">
                <wp:posOffset>10020414</wp:posOffset>
              </wp:positionV>
              <wp:extent cx="1886400" cy="360000"/>
              <wp:effectExtent l="0" t="0" r="6350" b="8890"/>
              <wp:wrapNone/>
              <wp:docPr id="854962259" name="Textfeld 85496225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0B1A453"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49F9DC91" w14:textId="77777777" w:rsidR="00E31FD9" w:rsidRPr="008F2F0E" w:rsidRDefault="00E31FD9"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18F8D68" w14:textId="77777777"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6EFB4" id="Textfeld 854962259" o:spid="_x0000_s1048" type="#_x0000_t202" style="position:absolute;margin-left:304.1pt;margin-top:789pt;width:148.55pt;height:28.3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50B1A453"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49F9DC91" w14:textId="77777777" w:rsidR="00E31FD9" w:rsidRPr="008F2F0E" w:rsidRDefault="00E31FD9"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118F8D68" w14:textId="77777777"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E73C10E" w14:textId="732F9DAC" w:rsidR="00E31FD9" w:rsidRPr="00864756" w:rsidRDefault="00E31FD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86" behindDoc="1" locked="0" layoutInCell="1" allowOverlap="1" wp14:anchorId="703AEBAE" wp14:editId="7B8D5253">
              <wp:simplePos x="0" y="0"/>
              <wp:positionH relativeFrom="page">
                <wp:posOffset>1270</wp:posOffset>
              </wp:positionH>
              <wp:positionV relativeFrom="paragraph">
                <wp:posOffset>361950</wp:posOffset>
              </wp:positionV>
              <wp:extent cx="10695305" cy="180000"/>
              <wp:effectExtent l="0" t="0" r="0" b="0"/>
              <wp:wrapNone/>
              <wp:docPr id="1380604695" name="Rechteck 1380604695"/>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F49890" id="Rechteck 1380604695" o:spid="_x0000_s1026" style="position:absolute;margin-left:.1pt;margin-top:28.5pt;width:842.15pt;height:14.15pt;z-index:-25165819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" fillcolor="#bed027" stroked="f" strokeweight="1pt">
              <w10:wrap anchorx="page"/>
            </v:rect>
          </w:pict>
        </mc:Fallback>
      </mc:AlternateContent>
    </w:r>
    <w:r>
      <w:rPr>
        <w:rFonts w:cstheme="minorHAnsi"/>
        <w:smallCaps/>
        <w:noProof/>
        <w:szCs w:val="20"/>
      </w:rPr>
      <mc:AlternateContent>
        <mc:Choice Requires="wps">
          <w:drawing>
            <wp:anchor distT="0" distB="0" distL="114300" distR="114300" simplePos="0" relativeHeight="251658285" behindDoc="0" locked="0" layoutInCell="1" allowOverlap="1" wp14:anchorId="16085CAB" wp14:editId="59D7D6E6">
              <wp:simplePos x="0" y="0"/>
              <wp:positionH relativeFrom="page">
                <wp:posOffset>4445</wp:posOffset>
              </wp:positionH>
              <wp:positionV relativeFrom="page">
                <wp:posOffset>10520518</wp:posOffset>
              </wp:positionV>
              <wp:extent cx="7559675" cy="179705"/>
              <wp:effectExtent l="0" t="0" r="3175" b="0"/>
              <wp:wrapNone/>
              <wp:docPr id="619901652" name="Rechteck 619901652"/>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E96F10" id="Rechteck 619901652" o:spid="_x0000_s1026" style="position:absolute;margin-left:.35pt;margin-top:828.4pt;width:595.25pt;height:14.15pt;z-index:2516582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fillcolor="#1d959e" stroked="f" strokeweight="1pt">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80C8E" w14:textId="581A729B" w:rsidR="00E31FD9" w:rsidRPr="001A3878" w:rsidRDefault="00E31FD9"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71" behindDoc="0" locked="0" layoutInCell="1" allowOverlap="1" wp14:anchorId="22A5BF3F" wp14:editId="269798ED">
              <wp:simplePos x="0" y="0"/>
              <wp:positionH relativeFrom="column">
                <wp:posOffset>7286625</wp:posOffset>
              </wp:positionH>
              <wp:positionV relativeFrom="page">
                <wp:posOffset>6942455</wp:posOffset>
              </wp:positionV>
              <wp:extent cx="1885950" cy="359410"/>
              <wp:effectExtent l="0" t="0" r="0" b="2540"/>
              <wp:wrapNone/>
              <wp:docPr id="1051424218" name="Textfeld 105142421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1450D57" w14:textId="77777777" w:rsidR="00E31FD9" w:rsidRPr="002B0FEA" w:rsidRDefault="00E31FD9" w:rsidP="001761A4">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5F0767BB" w14:textId="77777777" w:rsidR="00E31FD9" w:rsidRPr="008F2F0E" w:rsidRDefault="00E31FD9"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9FE9C9A" w14:textId="77777777" w:rsidR="00E31FD9" w:rsidRPr="00845C30" w:rsidRDefault="00E31FD9" w:rsidP="001761A4">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5BF3F" id="_x0000_t202" coordsize="21600,21600" o:spt="202" path="m,l,21600r21600,l21600,xe">
              <v:stroke joinstyle="miter"/>
              <v:path gradientshapeok="t" o:connecttype="rect"/>
            </v:shapetype>
            <v:shape id="Textfeld 1051424218" o:spid="_x0000_s1049" type="#_x0000_t202" style="position:absolute;margin-left:573.75pt;margin-top:546.65pt;width:148.5pt;height:28.3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" filled="f" stroked="f" strokeweight=".5pt">
              <v:textbox inset="0,0,0,0">
                <w:txbxContent>
                  <w:p w14:paraId="71450D57" w14:textId="77777777" w:rsidR="00E31FD9" w:rsidRPr="002B0FEA" w:rsidRDefault="00E31FD9" w:rsidP="001761A4">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5F0767BB" w14:textId="77777777" w:rsidR="00E31FD9" w:rsidRPr="008F2F0E" w:rsidRDefault="00E31FD9"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E9C9A" w14:textId="77777777" w:rsidR="00E31FD9" w:rsidRPr="00845C30" w:rsidRDefault="00E31FD9" w:rsidP="001761A4">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Pr>
        <w:noProof/>
      </w:rPr>
      <mc:AlternateContent>
        <mc:Choice Requires="wps">
          <w:drawing>
            <wp:anchor distT="0" distB="0" distL="114300" distR="114300" simplePos="0" relativeHeight="251658269" behindDoc="1" locked="0" layoutInCell="1" allowOverlap="1" wp14:anchorId="02832AFC" wp14:editId="09AB9BF9">
              <wp:simplePos x="0" y="0"/>
              <wp:positionH relativeFrom="page">
                <wp:posOffset>2540</wp:posOffset>
              </wp:positionH>
              <wp:positionV relativeFrom="paragraph">
                <wp:posOffset>430368</wp:posOffset>
              </wp:positionV>
              <wp:extent cx="10695305" cy="180000"/>
              <wp:effectExtent l="0" t="0" r="0" b="0"/>
              <wp:wrapNone/>
              <wp:docPr id="1051424217" name="Rechteck 1051424217"/>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15686" id="Rechteck 1051424217" o:spid="_x0000_s1026" style="position:absolute;margin-left:.2pt;margin-top:33.9pt;width:842.15pt;height:14.15pt;z-index:-25165821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" fillcolor="#bed027" stroked="f" strokeweight="1pt">
              <w10:wrap anchorx="page"/>
            </v:rect>
          </w:pict>
        </mc:Fallback>
      </mc:AlternateContent>
    </w:r>
    <w:r>
      <w:rPr>
        <w:noProof/>
      </w:rPr>
      <w:drawing>
        <wp:anchor distT="0" distB="0" distL="114300" distR="114300" simplePos="0" relativeHeight="251658270" behindDoc="1" locked="0" layoutInCell="1" allowOverlap="1" wp14:anchorId="520AC545" wp14:editId="0DA876E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50031390" name="Grafik 15003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72" behindDoc="0" locked="0" layoutInCell="1" allowOverlap="1" wp14:anchorId="3F2875DB" wp14:editId="0E3E256F">
              <wp:simplePos x="0" y="0"/>
              <wp:positionH relativeFrom="column">
                <wp:posOffset>3865636</wp:posOffset>
              </wp:positionH>
              <wp:positionV relativeFrom="page">
                <wp:posOffset>10128738</wp:posOffset>
              </wp:positionV>
              <wp:extent cx="1886400" cy="131885"/>
              <wp:effectExtent l="0" t="0" r="6350" b="8255"/>
              <wp:wrapNone/>
              <wp:docPr id="1051424219" name="Textfeld 105142421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E31FD9" w:rsidRPr="002B0FEA" w:rsidRDefault="00E31FD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875DB" id="Textfeld 1051424219" o:spid="_x0000_s1050" type="#_x0000_t202" style="position:absolute;margin-left:304.4pt;margin-top:797.55pt;width:148.55pt;height:10.4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filled="f" stroked="f" strokeweight=".5pt">
              <v:textbox inset="0,0,0,0">
                <w:txbxContent>
                  <w:p w14:paraId="67CAAEFD" w14:textId="77777777" w:rsidR="00E31FD9" w:rsidRPr="002B0FEA" w:rsidRDefault="00E31FD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txbxContent>
              </v:textbox>
              <w10:wrap anchory="page"/>
            </v:shape>
          </w:pict>
        </mc:Fallback>
      </mc:AlternateContent>
    </w:r>
    <w:r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51065D" w14:textId="54AC26E1" w:rsidR="00E31FD9" w:rsidRDefault="00E31FD9"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58257" behindDoc="1" locked="1" layoutInCell="1" allowOverlap="0" wp14:anchorId="3136A62C" wp14:editId="3BD2F106">
              <wp:simplePos x="0" y="0"/>
              <wp:positionH relativeFrom="page">
                <wp:posOffset>-17780</wp:posOffset>
              </wp:positionH>
              <wp:positionV relativeFrom="page">
                <wp:posOffset>10485120</wp:posOffset>
              </wp:positionV>
              <wp:extent cx="7563485" cy="194310"/>
              <wp:effectExtent l="0" t="0" r="0" b="0"/>
              <wp:wrapNone/>
              <wp:docPr id="313" name="Rechteck 31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9C4912" id="Rechteck 313" o:spid="_x0000_s1026" style="position:absolute;margin-left:-1.4pt;margin-top:825.6pt;width:595.55pt;height:15.3pt;z-index:-2516582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" o:allowoverlap="f" fillcolor="#d07d75" stroked="f" strokeweight="1pt">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58256" behindDoc="0" locked="0" layoutInCell="1" allowOverlap="1" wp14:anchorId="708ECE2F" wp14:editId="4055EF87">
              <wp:simplePos x="0" y="0"/>
              <wp:positionH relativeFrom="column">
                <wp:posOffset>7363042</wp:posOffset>
              </wp:positionH>
              <wp:positionV relativeFrom="page">
                <wp:posOffset>6847840</wp:posOffset>
              </wp:positionV>
              <wp:extent cx="1886400" cy="360000"/>
              <wp:effectExtent l="0" t="0" r="6985" b="8255"/>
              <wp:wrapNone/>
              <wp:docPr id="43" name="Textfeld 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E744CA6" w14:textId="77777777" w:rsidR="00E31FD9" w:rsidRPr="002B0FEA" w:rsidRDefault="00E31FD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7EAD7576" w14:textId="77777777" w:rsidR="00E31FD9" w:rsidRPr="008F2F0E" w:rsidRDefault="00E31FD9"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F802521" w14:textId="77777777" w:rsidR="00E31FD9" w:rsidRPr="00845C30" w:rsidRDefault="00E31FD9"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8ECE2F" id="_x0000_t202" coordsize="21600,21600" o:spt="202" path="m,l,21600r21600,l21600,xe">
              <v:stroke joinstyle="miter"/>
              <v:path gradientshapeok="t" o:connecttype="rect"/>
            </v:shapetype>
            <v:shape id="Textfeld 43" o:spid="_x0000_s1051" type="#_x0000_t202" style="position:absolute;margin-left:579.75pt;margin-top:539.2pt;width:148.55pt;height:28.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YCU9ZRACAAAjBAAADgAAAAAAAAAAAAAAAAAuAgAAZHJzL2Uyb0RvYy54bWxQSwECLQAUAAYACAAA&#10;ACEA8zWoVOIAAAAPAQAADwAAAAAAAAAAAAAAAABqBAAAZHJzL2Rvd25yZXYueG1sUEsFBgAAAAAE&#10;AAQA8wAAAHkFAAAAAA==&#10;" filled="f" stroked="f" strokeweight=".5pt">
              <v:textbox inset="0,0,0,0">
                <w:txbxContent>
                  <w:p w14:paraId="6E744CA6" w14:textId="77777777" w:rsidR="00E31FD9" w:rsidRPr="002B0FEA" w:rsidRDefault="00E31FD9"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7EAD7576" w14:textId="77777777" w:rsidR="00E31FD9" w:rsidRPr="008F2F0E" w:rsidRDefault="00E31FD9"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F802521" w14:textId="77777777" w:rsidR="00E31FD9" w:rsidRPr="00845C30" w:rsidRDefault="00E31FD9"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5" behindDoc="1" locked="0" layoutInCell="1" allowOverlap="1" wp14:anchorId="671B21DF" wp14:editId="2133191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890352828" name="Grafik 189035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4" behindDoc="0" locked="0" layoutInCell="1" allowOverlap="1" wp14:anchorId="7689D9A9" wp14:editId="57C7A5DE">
              <wp:simplePos x="0" y="0"/>
              <wp:positionH relativeFrom="column">
                <wp:posOffset>3862070</wp:posOffset>
              </wp:positionH>
              <wp:positionV relativeFrom="page">
                <wp:posOffset>10020414</wp:posOffset>
              </wp:positionV>
              <wp:extent cx="1886400" cy="360000"/>
              <wp:effectExtent l="0" t="0" r="6350" b="889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84010D7"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5CD2E83D" w14:textId="77777777" w:rsidR="00E31FD9" w:rsidRPr="008F2F0E" w:rsidRDefault="00E31FD9"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22447BA" w14:textId="77777777"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9D9A9" id="Textfeld 44" o:spid="_x0000_s1052" type="#_x0000_t202" style="position:absolute;margin-left:304.1pt;margin-top:789pt;width:148.55pt;height:28.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484010D7" w14:textId="77777777" w:rsidR="00E31FD9" w:rsidRPr="002B0FEA" w:rsidRDefault="00E31FD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5CD2E83D" w14:textId="77777777" w:rsidR="00E31FD9" w:rsidRPr="008F2F0E" w:rsidRDefault="00E31FD9"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22447BA" w14:textId="77777777" w:rsidR="00E31FD9" w:rsidRPr="00845C30" w:rsidRDefault="00E31FD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77777777" w:rsidR="00E31FD9" w:rsidRPr="00864756" w:rsidRDefault="00E31FD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1AFB5" w14:textId="1FF3E5D1" w:rsidR="00E31FD9" w:rsidRPr="001A3878" w:rsidRDefault="00E31FD9"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68" behindDoc="1" locked="0" layoutInCell="1" allowOverlap="1" wp14:anchorId="3D836B2F" wp14:editId="71E9E8CF">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B45B3" id="Rechteck 157" o:spid="_x0000_s1026" style="position:absolute;margin-left:.35pt;margin-top:827.7pt;width:595.25pt;height:14.15pt;z-index:-2516582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fillcolor="#f0cd1f" stroked="f" strokeweight="1pt">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66"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E31FD9" w:rsidRDefault="00E31FD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52D781B5" w14:textId="77777777" w:rsidR="00E31FD9" w:rsidRPr="008F2F0E" w:rsidRDefault="00E31FD9"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ED957B" w14:textId="77777777" w:rsidR="00E31FD9" w:rsidRPr="002B0FEA" w:rsidRDefault="00E31FD9"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70637" id="_x0000_t202" coordsize="21600,21600" o:spt="202" path="m,l,21600r21600,l21600,xe">
              <v:stroke joinstyle="miter"/>
              <v:path gradientshapeok="t" o:connecttype="rect"/>
            </v:shapetype>
            <v:shape id="Textfeld 194" o:spid="_x0000_s1053" type="#_x0000_t202" style="position:absolute;margin-left:304.2pt;margin-top:797.85pt;width:148.5pt;height:21.7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amoEA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S2dB9lCeaT5EPrVeyfXNTVxL3x4&#10;Eki7pr5Jv+GRjDZAxeDkcVYB/vzbecynFVCUs5a0U3D/Yy9QcWa+WVpOFNrg4OBsB8fum1sgOU7o&#10;ZTiZXLqAwQyuRmheSNarWIVCwkqqVfAwuLehVzA9C6lWq5REcnIi3NuNkxE6khUpfe5eBLoT74E2&#10;9gCDqkT+hv4+t6d5tQ+g67SbSGzP4olvkmLa7unZRK2//k9Zl8e9/AU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YBWpqBACAAAkBAAADgAAAAAAAAAAAAAAAAAuAgAAZHJzL2Uyb0RvYy54bWxQSwECLQAUAAYACAAA&#10;ACEAu4uJbOIAAAANAQAADwAAAAAAAAAAAAAAAABqBAAAZHJzL2Rvd25yZXYueG1sUEsFBgAAAAAE&#10;AAQA8wAAAHkFAAAAAA==&#10;" filled="f" stroked="f" strokeweight=".5pt">
              <v:textbox inset="0,0,0,0">
                <w:txbxContent>
                  <w:p w14:paraId="186B2471" w14:textId="77777777" w:rsidR="00E31FD9" w:rsidRDefault="00E31FD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52D781B5" w14:textId="77777777" w:rsidR="00E31FD9" w:rsidRPr="008F2F0E" w:rsidRDefault="00E31FD9"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ED957B" w14:textId="77777777" w:rsidR="00E31FD9" w:rsidRPr="002B0FEA" w:rsidRDefault="00E31FD9"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267"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168866119" name="Grafik 116886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29783" w14:textId="1DB8E969" w:rsidR="00E31FD9" w:rsidRPr="001A3878" w:rsidRDefault="00E31FD9" w:rsidP="00C71BD0">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275" behindDoc="1" locked="0" layoutInCell="1" allowOverlap="1" wp14:anchorId="1F1DC733" wp14:editId="2791651E">
              <wp:simplePos x="0" y="0"/>
              <wp:positionH relativeFrom="page">
                <wp:posOffset>13970</wp:posOffset>
              </wp:positionH>
              <wp:positionV relativeFrom="paragraph">
                <wp:posOffset>412115</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B12511" id="Rechteck 51" o:spid="_x0000_s1026" style="position:absolute;margin-left:1.1pt;margin-top:32.45pt;width:595.25pt;height:14.55pt;z-index:-25165820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" fillcolor="#2ca14b" stroked="f" strokeweight="1pt">
              <w10:wrap anchorx="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7" behindDoc="0" locked="0" layoutInCell="1" allowOverlap="1" wp14:anchorId="3F074826" wp14:editId="59DF31B1">
              <wp:simplePos x="0" y="0"/>
              <wp:positionH relativeFrom="column">
                <wp:posOffset>3863274</wp:posOffset>
              </wp:positionH>
              <wp:positionV relativeFrom="page">
                <wp:posOffset>10126639</wp:posOffset>
              </wp:positionV>
              <wp:extent cx="1885950" cy="368489"/>
              <wp:effectExtent l="0" t="0" r="0" b="12700"/>
              <wp:wrapNone/>
              <wp:docPr id="57" name="Textfeld 57"/>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13B323C8" w14:textId="77777777" w:rsidR="00E31FD9" w:rsidRDefault="00E31FD9"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A16B6F">
                            <w:fldChar w:fldCharType="begin"/>
                          </w:r>
                          <w:r w:rsidR="00A16B6F">
                            <w:instrText>NUMPAGES \* Arabisch \* MERGEFORMAT</w:instrText>
                          </w:r>
                          <w:r w:rsidR="00A16B6F">
                            <w:fldChar w:fldCharType="separate"/>
                          </w:r>
                          <w:r w:rsidRPr="002B0FEA">
                            <w:t>1</w:t>
                          </w:r>
                          <w:r w:rsidR="00A16B6F">
                            <w:fldChar w:fldCharType="end"/>
                          </w:r>
                        </w:p>
                        <w:p w14:paraId="70646BFF" w14:textId="77777777" w:rsidR="00E31FD9" w:rsidRPr="008F2F0E" w:rsidRDefault="00E31FD9"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9B258F4" w14:textId="77777777" w:rsidR="00E31FD9" w:rsidRPr="002B0FEA" w:rsidRDefault="00E31FD9"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74826" id="_x0000_t202" coordsize="21600,21600" o:spt="202" path="m,l,21600r21600,l21600,xe">
              <v:stroke joinstyle="miter"/>
              <v:path gradientshapeok="t" o:connecttype="rect"/>
            </v:shapetype>
            <v:shape id="Textfeld 57" o:spid="_x0000_s1054" type="#_x0000_t202" style="position:absolute;margin-left:304.2pt;margin-top:797.35pt;width:148.5pt;height:29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" filled="f" stroked="f" strokeweight=".5pt">
              <v:textbox inset="0,0,0,0">
                <w:txbxContent>
                  <w:p w14:paraId="13B323C8" w14:textId="77777777" w:rsidR="00E31FD9" w:rsidRDefault="00E31FD9"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E4A53">
                      <w:fldChar w:fldCharType="begin"/>
                    </w:r>
                    <w:r w:rsidR="003E4A53">
                      <w:instrText>NUMPAGES \* Arabisch \* MERGEFORMAT</w:instrText>
                    </w:r>
                    <w:r w:rsidR="003E4A53">
                      <w:fldChar w:fldCharType="separate"/>
                    </w:r>
                    <w:r w:rsidRPr="002B0FEA">
                      <w:t>1</w:t>
                    </w:r>
                    <w:r w:rsidR="003E4A53">
                      <w:fldChar w:fldCharType="end"/>
                    </w:r>
                  </w:p>
                  <w:p w14:paraId="70646BFF" w14:textId="77777777" w:rsidR="00E31FD9" w:rsidRPr="008F2F0E" w:rsidRDefault="00E31FD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9B258F4" w14:textId="77777777" w:rsidR="00E31FD9" w:rsidRPr="002B0FEA" w:rsidRDefault="00E31FD9"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76" behindDoc="1" locked="0" layoutInCell="1" allowOverlap="1" wp14:anchorId="22E5F8E8" wp14:editId="0B4605F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74044010" name="Grafik 87404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A242FE" w14:textId="77777777" w:rsidR="00600E3D" w:rsidRDefault="00600E3D" w:rsidP="002B0FEA">
      <w:pPr>
        <w:spacing w:line="240" w:lineRule="auto"/>
      </w:pPr>
      <w:r>
        <w:separator/>
      </w:r>
    </w:p>
  </w:footnote>
  <w:footnote w:type="continuationSeparator" w:id="0">
    <w:p w14:paraId="3F56DA34" w14:textId="77777777" w:rsidR="00600E3D" w:rsidRDefault="00600E3D" w:rsidP="002B0FEA">
      <w:pPr>
        <w:spacing w:line="240" w:lineRule="auto"/>
      </w:pPr>
      <w:r>
        <w:continuationSeparator/>
      </w:r>
    </w:p>
  </w:footnote>
  <w:footnote w:type="continuationNotice" w:id="1">
    <w:p w14:paraId="00A546CF" w14:textId="77777777" w:rsidR="00600E3D" w:rsidRDefault="00600E3D">
      <w:pPr>
        <w:spacing w:line="240" w:lineRule="auto"/>
      </w:pPr>
    </w:p>
  </w:footnote>
  <w:footnote w:id="2">
    <w:p w14:paraId="0E668D44" w14:textId="16C4BC0F" w:rsidR="00E31FD9" w:rsidRPr="00563884" w:rsidRDefault="00E31FD9">
      <w:pPr>
        <w:pStyle w:val="Funotentext"/>
        <w:rPr>
          <w:sz w:val="18"/>
          <w:szCs w:val="18"/>
        </w:rPr>
      </w:pPr>
      <w:r w:rsidRPr="00563884">
        <w:rPr>
          <w:rStyle w:val="Funotenzeichen"/>
          <w:sz w:val="18"/>
          <w:szCs w:val="18"/>
        </w:rPr>
        <w:footnoteRef/>
      </w:r>
      <w:r w:rsidRPr="00563884">
        <w:rPr>
          <w:sz w:val="18"/>
          <w:szCs w:val="18"/>
        </w:rPr>
        <w:t xml:space="preserve"> Ökosoziales Forum (2021) Riegler: Europa und die Ökosoziale Marktwirtschaft. </w:t>
      </w:r>
      <w:hyperlink r:id="rId1" w:history="1">
        <w:r w:rsidRPr="00563884">
          <w:rPr>
            <w:rStyle w:val="Hyperlink"/>
            <w:sz w:val="18"/>
            <w:szCs w:val="18"/>
          </w:rPr>
          <w:t>https://oekosozial.at/riegler-europa-und-die-oekosoziale-marktwirtschaft/</w:t>
        </w:r>
      </w:hyperlink>
      <w:r w:rsidRPr="00563884">
        <w:rPr>
          <w:sz w:val="18"/>
          <w:szCs w:val="18"/>
        </w:rPr>
        <w:t>. Zugegriffen am 16.05.2024</w:t>
      </w:r>
      <w:r>
        <w:rPr>
          <w:sz w:val="18"/>
          <w:szCs w:val="18"/>
        </w:rPr>
        <w:t>.</w:t>
      </w:r>
    </w:p>
  </w:footnote>
  <w:footnote w:id="3">
    <w:p w14:paraId="1DBC6F26" w14:textId="16912EDE" w:rsidR="00E31FD9" w:rsidRPr="00563884" w:rsidRDefault="00E31FD9">
      <w:pPr>
        <w:pStyle w:val="Funotentext"/>
      </w:pPr>
      <w:r w:rsidRPr="00563884">
        <w:rPr>
          <w:rStyle w:val="Funotenzeichen"/>
          <w:sz w:val="18"/>
          <w:szCs w:val="18"/>
        </w:rPr>
        <w:footnoteRef/>
      </w:r>
      <w:r w:rsidRPr="00563884">
        <w:rPr>
          <w:sz w:val="18"/>
          <w:szCs w:val="18"/>
        </w:rPr>
        <w:t xml:space="preserve"> Ökosoziales Forum (2024) Ökosoziale Marktwirtschaft. </w:t>
      </w:r>
      <w:hyperlink r:id="rId2" w:history="1">
        <w:r w:rsidRPr="00563884">
          <w:rPr>
            <w:rStyle w:val="Hyperlink"/>
            <w:sz w:val="18"/>
            <w:szCs w:val="18"/>
          </w:rPr>
          <w:t>https://oekosozial.at/unsere-themen/oekosoziale-marktwirtschaft/</w:t>
        </w:r>
      </w:hyperlink>
      <w:r w:rsidRPr="00563884">
        <w:rPr>
          <w:sz w:val="18"/>
          <w:szCs w:val="18"/>
        </w:rPr>
        <w:t>. Zugegriffen am 16.05.2024</w:t>
      </w:r>
      <w:r>
        <w:rPr>
          <w:sz w:val="18"/>
          <w:szCs w:val="18"/>
        </w:rPr>
        <w:t>.</w:t>
      </w:r>
    </w:p>
  </w:footnote>
  <w:footnote w:id="4">
    <w:p w14:paraId="45AD42C3" w14:textId="2969E42B" w:rsidR="00793FDE" w:rsidRDefault="00793FDE">
      <w:pPr>
        <w:pStyle w:val="Funotentext"/>
      </w:pPr>
      <w:r w:rsidRPr="00B33EEC">
        <w:rPr>
          <w:rStyle w:val="Funotenzeichen"/>
          <w:sz w:val="18"/>
          <w:szCs w:val="18"/>
        </w:rPr>
        <w:footnoteRef/>
      </w:r>
      <w:r w:rsidRPr="00B33EEC">
        <w:rPr>
          <w:sz w:val="18"/>
          <w:szCs w:val="18"/>
        </w:rPr>
        <w:t xml:space="preserve"> </w:t>
      </w:r>
      <w:r w:rsidR="00DE6B58" w:rsidRPr="00B33EEC">
        <w:rPr>
          <w:sz w:val="18"/>
          <w:szCs w:val="18"/>
        </w:rPr>
        <w:t xml:space="preserve">Eqs.com (2024) EU-Lieferkettengesetz verpflichtet Unternehmen zu fairer und </w:t>
      </w:r>
      <w:proofErr w:type="spellStart"/>
      <w:r w:rsidR="00DE6B58" w:rsidRPr="00B33EEC">
        <w:rPr>
          <w:sz w:val="18"/>
          <w:szCs w:val="18"/>
        </w:rPr>
        <w:t>anchhaltiger</w:t>
      </w:r>
      <w:proofErr w:type="spellEnd"/>
      <w:r w:rsidR="00DE6B58" w:rsidRPr="00B33EEC">
        <w:rPr>
          <w:sz w:val="18"/>
          <w:szCs w:val="18"/>
        </w:rPr>
        <w:t xml:space="preserve"> Wirtschaft. </w:t>
      </w:r>
      <w:hyperlink r:id="rId3" w:history="1">
        <w:r w:rsidR="00B33EEC" w:rsidRPr="00B33EEC">
          <w:rPr>
            <w:rStyle w:val="Hyperlink"/>
            <w:sz w:val="18"/>
            <w:szCs w:val="18"/>
          </w:rPr>
          <w:t>https://www.eqs.com/de/compliance-wissen/blog/eu-lieferkettengesetz/</w:t>
        </w:r>
      </w:hyperlink>
      <w:r w:rsidR="00B33EEC" w:rsidRPr="00B33EEC">
        <w:rPr>
          <w:sz w:val="18"/>
          <w:szCs w:val="18"/>
        </w:rPr>
        <w:t>. Zugegriffen 03.07.2024</w:t>
      </w:r>
    </w:p>
  </w:footnote>
  <w:footnote w:id="5">
    <w:p w14:paraId="5B2ED185" w14:textId="111F123F" w:rsidR="00E31FD9" w:rsidRPr="00642950" w:rsidRDefault="00E31FD9">
      <w:pPr>
        <w:pStyle w:val="Funotentext"/>
      </w:pPr>
      <w:r w:rsidRPr="00642950">
        <w:rPr>
          <w:rStyle w:val="Funotenzeichen"/>
          <w:sz w:val="18"/>
          <w:szCs w:val="18"/>
        </w:rPr>
        <w:footnoteRef/>
      </w:r>
      <w:r w:rsidRPr="00642950">
        <w:rPr>
          <w:sz w:val="18"/>
          <w:szCs w:val="18"/>
        </w:rPr>
        <w:t xml:space="preserve"> Der</w:t>
      </w:r>
      <w:r w:rsidR="001869E0">
        <w:rPr>
          <w:sz w:val="18"/>
          <w:szCs w:val="18"/>
        </w:rPr>
        <w:t>s</w:t>
      </w:r>
      <w:r w:rsidRPr="00642950">
        <w:rPr>
          <w:sz w:val="18"/>
          <w:szCs w:val="18"/>
        </w:rPr>
        <w:t>tandard</w:t>
      </w:r>
      <w:r w:rsidR="001869E0">
        <w:rPr>
          <w:sz w:val="18"/>
          <w:szCs w:val="18"/>
        </w:rPr>
        <w:t>.at</w:t>
      </w:r>
      <w:r w:rsidRPr="00642950">
        <w:rPr>
          <w:sz w:val="18"/>
          <w:szCs w:val="18"/>
        </w:rPr>
        <w:t xml:space="preserve"> (2024) EU-Staaten einigen sich auf Lieferkettengesetz. </w:t>
      </w:r>
      <w:hyperlink r:id="rId4" w:history="1">
        <w:r w:rsidRPr="00642950">
          <w:rPr>
            <w:rStyle w:val="Hyperlink"/>
            <w:sz w:val="18"/>
            <w:szCs w:val="18"/>
          </w:rPr>
          <w:t>https://www.derstandard.at/story/3000000211889/eu-staaten-einigen-sich-auf-lieferkettengesetz</w:t>
        </w:r>
      </w:hyperlink>
      <w:r w:rsidRPr="00642950">
        <w:rPr>
          <w:sz w:val="18"/>
          <w:szCs w:val="18"/>
        </w:rPr>
        <w:t>. Zugegriffen am 16.05.2024</w:t>
      </w:r>
      <w:r>
        <w:rPr>
          <w:sz w:val="18"/>
          <w:szCs w:val="18"/>
        </w:rPr>
        <w:t>.</w:t>
      </w:r>
    </w:p>
  </w:footnote>
  <w:footnote w:id="6">
    <w:p w14:paraId="7F3D9EED" w14:textId="77777777" w:rsidR="00DB0485" w:rsidRPr="009603A6" w:rsidRDefault="00DB0485" w:rsidP="00DB0485">
      <w:pPr>
        <w:pStyle w:val="Funotentext"/>
        <w:rPr>
          <w:lang w:val="de-DE"/>
        </w:rPr>
      </w:pPr>
      <w:r w:rsidRPr="00A571D1">
        <w:rPr>
          <w:rStyle w:val="Funotenzeichen"/>
          <w:sz w:val="16"/>
          <w:szCs w:val="16"/>
        </w:rPr>
        <w:footnoteRef/>
      </w:r>
      <w:r>
        <w:rPr>
          <w:sz w:val="16"/>
          <w:szCs w:val="16"/>
        </w:rPr>
        <w:t xml:space="preserve"> Derstandard.at (2024)</w:t>
      </w:r>
      <w:r w:rsidRPr="00A571D1">
        <w:rPr>
          <w:sz w:val="16"/>
          <w:szCs w:val="16"/>
        </w:rPr>
        <w:t xml:space="preserve"> </w:t>
      </w:r>
      <w:r>
        <w:rPr>
          <w:sz w:val="16"/>
          <w:szCs w:val="16"/>
        </w:rPr>
        <w:t xml:space="preserve">Das Lieferkettengesetz ist überfällig – aber es fehlt eine ehrliche Debatte. </w:t>
      </w:r>
      <w:hyperlink r:id="rId5" w:history="1">
        <w:r w:rsidRPr="00375520">
          <w:rPr>
            <w:rStyle w:val="Hyperlink"/>
            <w:sz w:val="16"/>
            <w:szCs w:val="16"/>
            <w:lang w:val="de-DE"/>
          </w:rPr>
          <w:t>https://www.derstandard.at/story/3000000206795/das-lieferkettengesetz-ist-ueberfaellig-aber-es-fehlt-eine-ehrliche-debatte</w:t>
        </w:r>
      </w:hyperlink>
      <w:r>
        <w:rPr>
          <w:sz w:val="16"/>
          <w:szCs w:val="16"/>
          <w:lang w:val="de-DE"/>
        </w:rPr>
        <w:t>. Zugegriffen am 22.05.2024. (angepasst)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17D88BDF" w:rsidR="00E31FD9" w:rsidRPr="00A84D74" w:rsidRDefault="00E31FD9" w:rsidP="00A84D74">
    <w:pPr>
      <w:spacing w:line="276" w:lineRule="auto"/>
      <w:rPr>
        <w:b/>
        <w:bCs/>
        <w:sz w:val="16"/>
        <w:szCs w:val="16"/>
      </w:rPr>
    </w:pPr>
    <w:r>
      <w:rPr>
        <w:noProof/>
      </w:rPr>
      <mc:AlternateContent>
        <mc:Choice Requires="wpg">
          <w:drawing>
            <wp:anchor distT="0" distB="0" distL="114300" distR="114300" simplePos="0" relativeHeight="251658258"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5C8B69BE" id="Gruppieren 133" o:spid="_x0000_s1026" style="position:absolute;margin-left:350.4pt;margin-top:-18.9pt;width:173.9pt;height:38.25pt;z-index:-251658222"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9"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r:id="rId2" o:title=""/>
              </v:shape>
            </v:group>
          </w:pict>
        </mc:Fallback>
      </mc:AlternateContent>
    </w:r>
    <w:r>
      <w:rPr>
        <w:b/>
        <w:bCs/>
        <w:sz w:val="16"/>
        <w:szCs w:val="16"/>
      </w:rPr>
      <w:t>Ökosoziale Marktwirtschaft (Entwurf 2024/25)</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6DC4F9" w14:textId="7797C7CF" w:rsidR="00E31FD9" w:rsidRPr="00403CEE" w:rsidRDefault="00E31FD9"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74" behindDoc="1" locked="0" layoutInCell="1" allowOverlap="1" wp14:anchorId="02C13053" wp14:editId="542D3079">
              <wp:simplePos x="0" y="0"/>
              <wp:positionH relativeFrom="page">
                <wp:align>right</wp:align>
              </wp:positionH>
              <wp:positionV relativeFrom="paragraph">
                <wp:posOffset>-95885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w:pict>
            <v:group w14:anchorId="56B2C653" id="Gruppieren 3" o:spid="_x0000_s1026" style="position:absolute;margin-left:107.7pt;margin-top:-7.55pt;width:158.9pt;height:25.85pt;z-index:-251658206;mso-position-horizontal:right;mso-position-horizontal-relative:page" coordsize="20180,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FsvFVreAAAABwEAAA8AAABkcnMv&#10;ZG93bnJldi54bWxMj8FqwzAQRO+F/oPYQm+JrIa4wbUcQmh7CoUmhZKbYm1sE2tlLMV2/r7bU3ub&#10;ZZaZN/l6cq0YsA+NJw1qnoBAKr1tqNLwdXibrUCEaMia1hNquGGAdXF/l5vM+pE+cdjHSnAIhcxo&#10;qGPsMilDWaMzYe47JPbOvncm8tlX0vZm5HDXyqckSaUzDXFDbTrc1lhe9len4X0042ahXofd5by9&#10;HQ/Lj++dQq0fH6bNC4iIU/x7hl98RoeCmU7+SjaIVgMPiRpmaqlAsL1Qz7zkxCJNQRa5/M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">
              <v:rect id="Rechteck 11" o:spid="_x0000_s1027" style="position:absolute;left:4667;top:762;width:15513;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r:id="rId2" o:title=""/>
              </v:shape>
              <w10:wrap anchorx="page"/>
            </v:group>
          </w:pict>
        </mc:Fallback>
      </mc:AlternateContent>
    </w:r>
    <w:r w:rsidRPr="009B0ACA">
      <w:rPr>
        <w:b/>
        <w:bCs/>
        <w:sz w:val="16"/>
        <w:szCs w:val="16"/>
      </w:rPr>
      <w:t xml:space="preserve"> </w:t>
    </w:r>
    <w:r>
      <w:rPr>
        <w:b/>
        <w:bCs/>
        <w:sz w:val="16"/>
        <w:szCs w:val="16"/>
      </w:rPr>
      <w:t>Ökosoziale Marktwirtschaft</w:t>
    </w:r>
    <w:r w:rsidR="008B0E7F">
      <w:rPr>
        <w:b/>
        <w:bCs/>
        <w:sz w:val="16"/>
        <w:szCs w:val="16"/>
      </w:rPr>
      <w:t>:</w:t>
    </w:r>
    <w:r w:rsidR="008B0E7F" w:rsidRPr="008B0E7F">
      <w:rPr>
        <w:b/>
        <w:bCs/>
        <w:sz w:val="16"/>
        <w:szCs w:val="16"/>
      </w:rPr>
      <w:t xml:space="preserve"> </w:t>
    </w:r>
    <w:r w:rsidR="008B0E7F">
      <w:rPr>
        <w:b/>
        <w:bCs/>
        <w:sz w:val="16"/>
        <w:szCs w:val="16"/>
      </w:rPr>
      <w:t>Umweltschutz</w:t>
    </w:r>
    <w:r>
      <w:rPr>
        <w:b/>
        <w:bCs/>
        <w:sz w:val="16"/>
        <w:szCs w:val="16"/>
      </w:rPr>
      <w:t xml:space="preserve"> (Entwurf 24/25)</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426B18A5" w:rsidR="00E31FD9" w:rsidRPr="00CE26F5" w:rsidRDefault="00E31FD9" w:rsidP="00CE26F5">
    <w:pPr>
      <w:tabs>
        <w:tab w:val="right" w:pos="9066"/>
      </w:tabs>
      <w:spacing w:line="276" w:lineRule="auto"/>
      <w:rPr>
        <w:b/>
        <w:bCs/>
        <w:sz w:val="16"/>
        <w:szCs w:val="16"/>
      </w:rPr>
    </w:pPr>
    <w:r>
      <w:rPr>
        <w:b/>
        <w:bCs/>
        <w:sz w:val="16"/>
        <w:szCs w:val="16"/>
      </w:rPr>
      <w:t>Ökosoziale Marktwirtschaft</w:t>
    </w:r>
    <w:r w:rsidR="008B0E7F">
      <w:rPr>
        <w:b/>
        <w:bCs/>
        <w:sz w:val="16"/>
        <w:szCs w:val="16"/>
      </w:rPr>
      <w:t>:</w:t>
    </w:r>
    <w:r w:rsidR="008B0E7F" w:rsidRPr="008B0E7F">
      <w:rPr>
        <w:b/>
        <w:bCs/>
        <w:sz w:val="16"/>
        <w:szCs w:val="16"/>
      </w:rPr>
      <w:t xml:space="preserve"> </w:t>
    </w:r>
    <w:r w:rsidR="008B0E7F">
      <w:rPr>
        <w:b/>
        <w:bCs/>
        <w:sz w:val="16"/>
        <w:szCs w:val="16"/>
      </w:rPr>
      <w:t>Umweltschutz</w:t>
    </w:r>
    <w:r>
      <w:rPr>
        <w:b/>
        <w:bCs/>
        <w:sz w:val="16"/>
        <w:szCs w:val="16"/>
      </w:rPr>
      <w:t xml:space="preserve"> (Entwurf 24/25)</w:t>
    </w:r>
    <w:r>
      <w:rPr>
        <w:b/>
        <w:bCs/>
        <w:sz w:val="16"/>
        <w:szCs w:val="16"/>
      </w:rPr>
      <w:tab/>
    </w:r>
    <w:r>
      <w:rPr>
        <w:noProof/>
      </w:rPr>
      <mc:AlternateContent>
        <mc:Choice Requires="wpg">
          <w:drawing>
            <wp:anchor distT="0" distB="0" distL="114300" distR="114300" simplePos="0" relativeHeight="251658281"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B954B2" id="Gruppieren 874043975" o:spid="_x0000_s1026" style="position:absolute;margin-left:106.1pt;margin-top:35.2pt;width:157.3pt;height:23.5pt;z-index:-251658199;mso-position-horizontal:right;mso-position-horizontal-relative:page;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" o:allowoverlap="f">
              <v:rect id="Rechteck 874043976"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74043977"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">
                <v:imagedata r:id="rId2" o:title=""/>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398D2618" w:rsidR="00E31FD9" w:rsidRDefault="00E31FD9">
    <w:pPr>
      <w:pStyle w:val="Kopfzeile"/>
    </w:pPr>
    <w:r>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16E6C2" w14:textId="2FA34222" w:rsidR="00E31FD9" w:rsidRPr="00A84D74" w:rsidRDefault="00E31FD9" w:rsidP="009B0ACA">
    <w:pPr>
      <w:spacing w:line="276" w:lineRule="auto"/>
      <w:rPr>
        <w:b/>
        <w:bCs/>
        <w:sz w:val="16"/>
        <w:szCs w:val="16"/>
      </w:rPr>
    </w:pPr>
    <w:r>
      <w:rPr>
        <w:noProof/>
      </w:rPr>
      <mc:AlternateContent>
        <mc:Choice Requires="wpg">
          <w:drawing>
            <wp:anchor distT="0" distB="0" distL="114300" distR="114300" simplePos="0" relativeHeight="251658282" behindDoc="1" locked="0" layoutInCell="1" allowOverlap="1" wp14:anchorId="669F56DF" wp14:editId="09D4A446">
              <wp:simplePos x="0" y="0"/>
              <wp:positionH relativeFrom="column">
                <wp:posOffset>4450326</wp:posOffset>
              </wp:positionH>
              <wp:positionV relativeFrom="paragraph">
                <wp:posOffset>-240002</wp:posOffset>
              </wp:positionV>
              <wp:extent cx="2208530" cy="485775"/>
              <wp:effectExtent l="0" t="0" r="1270" b="0"/>
              <wp:wrapNone/>
              <wp:docPr id="745231038" name="Gruppieren 745231038"/>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83717645" name="Rechteck 483717645"/>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1124583" name="Grafik 72112458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60D9B01F" id="Gruppieren 745231038" o:spid="_x0000_s1026" style="position:absolute;margin-left:350.4pt;margin-top:-18.9pt;width:173.9pt;height:38.25pt;z-index:-251658198"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">
              <v:rect id="Rechteck 483717645"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21124583"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">
                <v:imagedata r:id="rId2" o:title=""/>
              </v:shape>
            </v:group>
          </w:pict>
        </mc:Fallback>
      </mc:AlternateContent>
    </w:r>
    <w:r>
      <w:rPr>
        <w:b/>
        <w:bCs/>
        <w:sz w:val="16"/>
        <w:szCs w:val="16"/>
      </w:rPr>
      <w:t>Ökosoziale Marktwirtschaft</w:t>
    </w:r>
    <w:r w:rsidR="00307073">
      <w:rPr>
        <w:b/>
        <w:bCs/>
        <w:sz w:val="16"/>
        <w:szCs w:val="16"/>
      </w:rPr>
      <w:t xml:space="preserve">: </w:t>
    </w:r>
    <w:bookmarkStart w:id="5" w:name="_Hlk174693898"/>
    <w:r w:rsidR="00307073">
      <w:rPr>
        <w:b/>
        <w:bCs/>
        <w:sz w:val="16"/>
        <w:szCs w:val="16"/>
      </w:rPr>
      <w:t>Umweltschutz</w:t>
    </w:r>
    <w:r>
      <w:rPr>
        <w:b/>
        <w:bCs/>
        <w:sz w:val="16"/>
        <w:szCs w:val="16"/>
      </w:rPr>
      <w:t xml:space="preserve"> </w:t>
    </w:r>
    <w:bookmarkEnd w:id="5"/>
    <w:r>
      <w:rPr>
        <w:b/>
        <w:bCs/>
        <w:sz w:val="16"/>
        <w:szCs w:val="16"/>
      </w:rPr>
      <w:t>(Entwurf 2024/25)</w:t>
    </w:r>
  </w:p>
  <w:p w14:paraId="68EF2A26" w14:textId="60ADA81A" w:rsidR="00E31FD9" w:rsidRPr="009B0ACA" w:rsidRDefault="00E31FD9" w:rsidP="009B0ACA">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E31FD9" w:rsidRDefault="00E31FD9">
    <w:pPr>
      <w:pStyle w:val="Kopfzeile"/>
    </w:pPr>
    <w:r>
      <w:rPr>
        <w:noProof/>
      </w:rPr>
      <w:drawing>
        <wp:anchor distT="0" distB="0" distL="114300" distR="114300" simplePos="0" relativeHeight="251658247"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061B9" w14:textId="2C706E72" w:rsidR="00E31FD9" w:rsidRPr="00A84D74" w:rsidRDefault="00E31FD9" w:rsidP="00A84D74">
    <w:pPr>
      <w:spacing w:line="276" w:lineRule="auto"/>
      <w:rPr>
        <w:b/>
        <w:bCs/>
        <w:sz w:val="16"/>
        <w:szCs w:val="16"/>
      </w:rPr>
    </w:pPr>
    <w:r>
      <w:rPr>
        <w:noProof/>
      </w:rPr>
      <mc:AlternateContent>
        <mc:Choice Requires="wpg">
          <w:drawing>
            <wp:anchor distT="0" distB="0" distL="114300" distR="114300" simplePos="0" relativeHeight="251658264"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w:pict>
            <v:group w14:anchorId="5275DB4F" id="Gruppieren 52" o:spid="_x0000_s1026" style="position:absolute;margin-left:362.35pt;margin-top:-9.4pt;width:162.65pt;height:30.25pt;z-index:-251658216" coordsize="20656,3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o:spid="_x0000_s1027" style="position:absolute;left:5143;top:889;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fillcolor="#1d959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4" o:spid="_x0000_s1028" type="#_x0000_t75" style="position:absolute;width:3841;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r:id="rId2" o:title=""/>
              </v:shape>
            </v:group>
          </w:pict>
        </mc:Fallback>
      </mc:AlternateContent>
    </w:r>
    <w:r w:rsidRPr="009B0ACA">
      <w:rPr>
        <w:b/>
        <w:bCs/>
        <w:sz w:val="16"/>
        <w:szCs w:val="16"/>
      </w:rPr>
      <w:t xml:space="preserve"> </w:t>
    </w:r>
    <w:r>
      <w:rPr>
        <w:b/>
        <w:bCs/>
        <w:sz w:val="16"/>
        <w:szCs w:val="16"/>
      </w:rPr>
      <w:t>Ökosoziale Marktwirtschaft</w:t>
    </w:r>
    <w:r w:rsidR="008B0E7F">
      <w:rPr>
        <w:b/>
        <w:bCs/>
        <w:sz w:val="16"/>
        <w:szCs w:val="16"/>
      </w:rPr>
      <w:t>: Umweltschutz</w:t>
    </w:r>
    <w:r>
      <w:rPr>
        <w:b/>
        <w:bCs/>
        <w:sz w:val="16"/>
        <w:szCs w:val="16"/>
      </w:rPr>
      <w:t xml:space="preserve"> (Entwurf 24/25)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95139" w14:textId="113E5B1E" w:rsidR="00E31FD9" w:rsidRPr="009B0ACA" w:rsidRDefault="00012FCD" w:rsidP="009B0ACA">
    <w:pPr>
      <w:pStyle w:val="Kopfzeile"/>
    </w:pPr>
    <w:r w:rsidRPr="005972AB">
      <w:rPr>
        <w:noProof/>
        <w:highlight w:val="yellow"/>
      </w:rPr>
      <mc:AlternateContent>
        <mc:Choice Requires="wpg">
          <w:drawing>
            <wp:anchor distT="0" distB="0" distL="114300" distR="114300" simplePos="0" relativeHeight="251658288" behindDoc="1" locked="0" layoutInCell="1" allowOverlap="1" wp14:anchorId="698908F5" wp14:editId="203A4593">
              <wp:simplePos x="0" y="0"/>
              <wp:positionH relativeFrom="page">
                <wp:align>right</wp:align>
              </wp:positionH>
              <wp:positionV relativeFrom="paragraph">
                <wp:posOffset>-81658</wp:posOffset>
              </wp:positionV>
              <wp:extent cx="1961175" cy="287655"/>
              <wp:effectExtent l="0" t="0" r="1270" b="0"/>
              <wp:wrapNone/>
              <wp:docPr id="4" name="Gruppieren 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5" name="Rechteck 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 name="Grafik 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789E1915" id="Gruppieren 4" o:spid="_x0000_s1026" style="position:absolute;margin-left:103.2pt;margin-top:-6.45pt;width:154.4pt;height:22.65pt;z-index:-251658192;mso-position-horizontal:right;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">
              <v:rect id="Rechteck 5"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">
                <v:imagedata r:id="rId2" o:title=""/>
              </v:shape>
              <w10:wrap anchorx="page"/>
            </v:group>
          </w:pict>
        </mc:Fallback>
      </mc:AlternateContent>
    </w:r>
    <w:r w:rsidR="00E31FD9">
      <w:rPr>
        <w:b/>
        <w:bCs/>
        <w:sz w:val="16"/>
        <w:szCs w:val="16"/>
      </w:rPr>
      <w:t>Ökosoziale Marktwirtschaft (Entwurf 24/25)</w:t>
    </w:r>
    <w:r w:rsidRPr="00012FCD">
      <w:rPr>
        <w:noProof/>
        <w:highlight w:val="yellow"/>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A2713" w14:textId="320140C5" w:rsidR="00E31FD9" w:rsidRPr="002419AE" w:rsidRDefault="00E31FD9"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73" behindDoc="1" locked="0" layoutInCell="1" allowOverlap="1" wp14:anchorId="175A0AF3" wp14:editId="05A276B9">
              <wp:simplePos x="0" y="0"/>
              <wp:positionH relativeFrom="page">
                <wp:posOffset>8741883</wp:posOffset>
              </wp:positionH>
              <wp:positionV relativeFrom="paragraph">
                <wp:posOffset>-60960</wp:posOffset>
              </wp:positionV>
              <wp:extent cx="1961175" cy="287655"/>
              <wp:effectExtent l="0" t="0" r="1270" b="0"/>
              <wp:wrapNone/>
              <wp:docPr id="1051424214" name="Gruppieren 105142421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051424215" name="Rechteck 105142421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1424216" name="Grafik 10514242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09BFA2F7" id="Gruppieren 1051424214" o:spid="_x0000_s1026" style="position:absolute;margin-left:688.35pt;margin-top:-4.8pt;width:154.4pt;height:22.65pt;z-index:-251658207;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">
              <v:rect id="Rechteck 1051424215"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51424216"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">
                <v:imagedata r:id="rId2" o:title=""/>
              </v:shape>
              <w10:wrap anchorx="page"/>
            </v:group>
          </w:pict>
        </mc:Fallback>
      </mc:AlternateContent>
    </w:r>
    <w:r w:rsidRPr="009B0ACA">
      <w:rPr>
        <w:b/>
        <w:bCs/>
        <w:sz w:val="16"/>
        <w:szCs w:val="16"/>
      </w:rPr>
      <w:t xml:space="preserve"> </w:t>
    </w:r>
    <w:r>
      <w:rPr>
        <w:b/>
        <w:bCs/>
        <w:sz w:val="16"/>
        <w:szCs w:val="16"/>
      </w:rPr>
      <w:t>Ökosoziale Marktwirtschaft</w:t>
    </w:r>
    <w:r w:rsidR="008B0E7F">
      <w:rPr>
        <w:b/>
        <w:bCs/>
        <w:sz w:val="16"/>
        <w:szCs w:val="16"/>
      </w:rPr>
      <w:t>: Umweltschutz</w:t>
    </w:r>
    <w:r>
      <w:rPr>
        <w:b/>
        <w:bCs/>
        <w:sz w:val="16"/>
        <w:szCs w:val="16"/>
      </w:rPr>
      <w:t xml:space="preserve"> (Entwurf 24/25)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EB50" w14:textId="0260A76A" w:rsidR="00E31FD9" w:rsidRPr="00A84D74" w:rsidRDefault="00E31FD9"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58259" behindDoc="1" locked="1" layoutInCell="1" allowOverlap="0" wp14:anchorId="613564AA" wp14:editId="7CCAEDFA">
              <wp:simplePos x="0" y="0"/>
              <wp:positionH relativeFrom="column">
                <wp:posOffset>4651375</wp:posOffset>
              </wp:positionH>
              <wp:positionV relativeFrom="page">
                <wp:posOffset>421640</wp:posOffset>
              </wp:positionV>
              <wp:extent cx="1997710" cy="298450"/>
              <wp:effectExtent l="0" t="0" r="2540" b="6350"/>
              <wp:wrapNone/>
              <wp:docPr id="310" name="Gruppieren 310"/>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311" name="Rechteck 31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2" name="Grafik 31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DA7496" id="Gruppieren 310" o:spid="_x0000_s1026" style="position:absolute;margin-left:366.25pt;margin-top:33.2pt;width:157.3pt;height:23.5pt;z-index:-251658221;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" o:allowoverlap="f">
              <v:rect id="Rechteck 311"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12"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">
                <v:imagedata r:id="rId2" o:title=""/>
              </v:shape>
              <w10:wrap anchory="page"/>
              <w10:anchorlock/>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1538C" w14:textId="6F9BC25A" w:rsidR="00E31FD9" w:rsidRPr="00403CEE" w:rsidRDefault="00E31FD9"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61"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5EB65BED" id="Gruppieren 72" o:spid="_x0000_s1026" style="position:absolute;margin-left:112.95pt;margin-top:-9.8pt;width:164.15pt;height:31.75pt;z-index:-251658219;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">
              <v:rect id="Rechteck 9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8"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r:id="rId2" o:title=""/>
              </v:shape>
              <w10:wrap anchorx="page"/>
            </v:group>
          </w:pict>
        </mc:Fallback>
      </mc:AlternateContent>
    </w:r>
    <w:r w:rsidRPr="009B0ACA">
      <w:rPr>
        <w:b/>
        <w:bCs/>
        <w:sz w:val="16"/>
        <w:szCs w:val="16"/>
      </w:rPr>
      <w:t xml:space="preserve"> </w:t>
    </w:r>
    <w:r>
      <w:rPr>
        <w:b/>
        <w:bCs/>
        <w:sz w:val="16"/>
        <w:szCs w:val="16"/>
      </w:rPr>
      <w:t>Ökosoziale Marktwirtschaft</w:t>
    </w:r>
    <w:r w:rsidR="008B0E7F">
      <w:rPr>
        <w:b/>
        <w:bCs/>
        <w:sz w:val="16"/>
        <w:szCs w:val="16"/>
      </w:rPr>
      <w:t>:</w:t>
    </w:r>
    <w:r w:rsidR="008B0E7F" w:rsidRPr="008B0E7F">
      <w:rPr>
        <w:b/>
        <w:bCs/>
        <w:sz w:val="16"/>
        <w:szCs w:val="16"/>
      </w:rPr>
      <w:t xml:space="preserve"> </w:t>
    </w:r>
    <w:r w:rsidR="008B0E7F">
      <w:rPr>
        <w:b/>
        <w:bCs/>
        <w:sz w:val="16"/>
        <w:szCs w:val="16"/>
      </w:rPr>
      <w:t>Umweltschutz</w:t>
    </w:r>
    <w:r>
      <w:rPr>
        <w:b/>
        <w:bCs/>
        <w:sz w:val="16"/>
        <w:szCs w:val="16"/>
      </w:rPr>
      <w:t xml:space="preserve"> (Entwurf 24/25)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5774EF1"/>
    <w:multiLevelType w:val="hybridMultilevel"/>
    <w:tmpl w:val="8516271E"/>
    <w:lvl w:ilvl="0" w:tplc="486EF4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2A16757"/>
    <w:multiLevelType w:val="hybridMultilevel"/>
    <w:tmpl w:val="A2505AFE"/>
    <w:lvl w:ilvl="0" w:tplc="0C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79B4289"/>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83444EB"/>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2167281B"/>
    <w:multiLevelType w:val="hybridMultilevel"/>
    <w:tmpl w:val="0456CE9C"/>
    <w:lvl w:ilvl="0" w:tplc="0C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54D2EC5"/>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9B128F6"/>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E7750D1"/>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2EBC2B80"/>
    <w:multiLevelType w:val="hybridMultilevel"/>
    <w:tmpl w:val="069AA9E2"/>
    <w:lvl w:ilvl="0" w:tplc="99528118">
      <w:start w:val="1"/>
      <w:numFmt w:val="bullet"/>
      <w:lvlText w:val=""/>
      <w:lvlJc w:val="left"/>
      <w:pPr>
        <w:ind w:left="720" w:hanging="360"/>
      </w:pPr>
      <w:rPr>
        <w:rFonts w:ascii="Wingdings" w:hAnsi="Wingdings" w:cs="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3FDD487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43B94C5A"/>
    <w:multiLevelType w:val="hybridMultilevel"/>
    <w:tmpl w:val="C2F0147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43FB36A7"/>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6574CEC"/>
    <w:multiLevelType w:val="hybridMultilevel"/>
    <w:tmpl w:val="EFD2E4F8"/>
    <w:lvl w:ilvl="0" w:tplc="30544EFA">
      <w:start w:val="10"/>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4CB62B61"/>
    <w:multiLevelType w:val="hybridMultilevel"/>
    <w:tmpl w:val="BA86401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555446E5"/>
    <w:multiLevelType w:val="hybridMultilevel"/>
    <w:tmpl w:val="DF881432"/>
    <w:lvl w:ilvl="0" w:tplc="99528118">
      <w:start w:val="1"/>
      <w:numFmt w:val="bullet"/>
      <w:lvlText w:val=""/>
      <w:lvlJc w:val="left"/>
      <w:pPr>
        <w:ind w:left="720" w:hanging="360"/>
      </w:pPr>
      <w:rPr>
        <w:rFonts w:ascii="Wingdings" w:hAnsi="Wingdings" w:cs="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567F1CD5"/>
    <w:multiLevelType w:val="hybridMultilevel"/>
    <w:tmpl w:val="9B72D6E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717518B"/>
    <w:multiLevelType w:val="hybridMultilevel"/>
    <w:tmpl w:val="36A82428"/>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5993291B"/>
    <w:multiLevelType w:val="hybridMultilevel"/>
    <w:tmpl w:val="49FCC9D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5D5A11FF"/>
    <w:multiLevelType w:val="hybridMultilevel"/>
    <w:tmpl w:val="421A2FDA"/>
    <w:lvl w:ilvl="0" w:tplc="486EF4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5F2F669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3" w15:restartNumberingAfterBreak="0">
    <w:nsid w:val="614D1D82"/>
    <w:multiLevelType w:val="hybridMultilevel"/>
    <w:tmpl w:val="6F600E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4" w15:restartNumberingAfterBreak="0">
    <w:nsid w:val="6172111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61D31C54"/>
    <w:multiLevelType w:val="hybridMultilevel"/>
    <w:tmpl w:val="F6CA681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6CE4366A"/>
    <w:multiLevelType w:val="hybridMultilevel"/>
    <w:tmpl w:val="6DF609F0"/>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6DD84F8E"/>
    <w:multiLevelType w:val="hybridMultilevel"/>
    <w:tmpl w:val="6B6809BE"/>
    <w:lvl w:ilvl="0" w:tplc="04090017">
      <w:start w:val="1"/>
      <w:numFmt w:val="lowerLetter"/>
      <w:lvlText w:val="%1)"/>
      <w:lvlJc w:val="left"/>
      <w:pPr>
        <w:ind w:left="644" w:hanging="360"/>
      </w:p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8" w15:restartNumberingAfterBreak="0">
    <w:nsid w:val="723E7334"/>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9" w15:restartNumberingAfterBreak="0">
    <w:nsid w:val="72F44D9E"/>
    <w:multiLevelType w:val="hybridMultilevel"/>
    <w:tmpl w:val="DEA883D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15:restartNumberingAfterBreak="0">
    <w:nsid w:val="779437DB"/>
    <w:multiLevelType w:val="hybridMultilevel"/>
    <w:tmpl w:val="EB08418A"/>
    <w:lvl w:ilvl="0" w:tplc="04090011">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1" w15:restartNumberingAfterBreak="0">
    <w:nsid w:val="7C035080"/>
    <w:multiLevelType w:val="hybridMultilevel"/>
    <w:tmpl w:val="2EB2D256"/>
    <w:lvl w:ilvl="0" w:tplc="486EF4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742604283">
    <w:abstractNumId w:val="15"/>
  </w:num>
  <w:num w:numId="2" w16cid:durableId="1117797477">
    <w:abstractNumId w:val="0"/>
  </w:num>
  <w:num w:numId="3" w16cid:durableId="1619684050">
    <w:abstractNumId w:val="8"/>
  </w:num>
  <w:num w:numId="4" w16cid:durableId="609165949">
    <w:abstractNumId w:val="10"/>
  </w:num>
  <w:num w:numId="5" w16cid:durableId="1298293650">
    <w:abstractNumId w:val="5"/>
  </w:num>
  <w:num w:numId="6" w16cid:durableId="1719668378">
    <w:abstractNumId w:val="28"/>
  </w:num>
  <w:num w:numId="7" w16cid:durableId="1035619198">
    <w:abstractNumId w:val="22"/>
  </w:num>
  <w:num w:numId="8" w16cid:durableId="25839097">
    <w:abstractNumId w:val="11"/>
  </w:num>
  <w:num w:numId="9" w16cid:durableId="972516497">
    <w:abstractNumId w:val="4"/>
  </w:num>
  <w:num w:numId="10" w16cid:durableId="17896159">
    <w:abstractNumId w:val="3"/>
  </w:num>
  <w:num w:numId="11" w16cid:durableId="1080130105">
    <w:abstractNumId w:val="7"/>
  </w:num>
  <w:num w:numId="12" w16cid:durableId="22294348">
    <w:abstractNumId w:val="13"/>
  </w:num>
  <w:num w:numId="13" w16cid:durableId="1977680967">
    <w:abstractNumId w:val="6"/>
  </w:num>
  <w:num w:numId="14" w16cid:durableId="431515590">
    <w:abstractNumId w:val="24"/>
  </w:num>
  <w:num w:numId="15" w16cid:durableId="574357872">
    <w:abstractNumId w:val="27"/>
  </w:num>
  <w:num w:numId="16" w16cid:durableId="468327685">
    <w:abstractNumId w:val="30"/>
  </w:num>
  <w:num w:numId="17" w16cid:durableId="1601258585">
    <w:abstractNumId w:val="14"/>
  </w:num>
  <w:num w:numId="18" w16cid:durableId="1753769265">
    <w:abstractNumId w:val="23"/>
  </w:num>
  <w:num w:numId="19" w16cid:durableId="1925186957">
    <w:abstractNumId w:val="25"/>
  </w:num>
  <w:num w:numId="20" w16cid:durableId="410658516">
    <w:abstractNumId w:val="20"/>
  </w:num>
  <w:num w:numId="21" w16cid:durableId="1187794848">
    <w:abstractNumId w:val="19"/>
  </w:num>
  <w:num w:numId="22" w16cid:durableId="1898398217">
    <w:abstractNumId w:val="26"/>
  </w:num>
  <w:num w:numId="23" w16cid:durableId="972907402">
    <w:abstractNumId w:val="12"/>
  </w:num>
  <w:num w:numId="24" w16cid:durableId="1869221034">
    <w:abstractNumId w:val="1"/>
  </w:num>
  <w:num w:numId="25" w16cid:durableId="472672657">
    <w:abstractNumId w:val="31"/>
  </w:num>
  <w:num w:numId="26" w16cid:durableId="1490097798">
    <w:abstractNumId w:val="21"/>
  </w:num>
  <w:num w:numId="27" w16cid:durableId="1007294517">
    <w:abstractNumId w:val="2"/>
  </w:num>
  <w:num w:numId="28" w16cid:durableId="982275780">
    <w:abstractNumId w:val="29"/>
  </w:num>
  <w:num w:numId="29" w16cid:durableId="2009287882">
    <w:abstractNumId w:val="18"/>
  </w:num>
  <w:num w:numId="30" w16cid:durableId="192421767">
    <w:abstractNumId w:val="16"/>
  </w:num>
  <w:num w:numId="31" w16cid:durableId="987126210">
    <w:abstractNumId w:val="9"/>
  </w:num>
  <w:num w:numId="32" w16cid:durableId="1692872348">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24C7"/>
    <w:rsid w:val="000030D4"/>
    <w:rsid w:val="0000397F"/>
    <w:rsid w:val="00003C7C"/>
    <w:rsid w:val="00004120"/>
    <w:rsid w:val="0000443C"/>
    <w:rsid w:val="0000537F"/>
    <w:rsid w:val="00006817"/>
    <w:rsid w:val="00006B8C"/>
    <w:rsid w:val="0001035B"/>
    <w:rsid w:val="00011630"/>
    <w:rsid w:val="00011BB3"/>
    <w:rsid w:val="00012079"/>
    <w:rsid w:val="000120A4"/>
    <w:rsid w:val="000125D5"/>
    <w:rsid w:val="00012FCD"/>
    <w:rsid w:val="000130F0"/>
    <w:rsid w:val="00013462"/>
    <w:rsid w:val="000134C2"/>
    <w:rsid w:val="000159CD"/>
    <w:rsid w:val="00015A7E"/>
    <w:rsid w:val="00015FF7"/>
    <w:rsid w:val="0001657E"/>
    <w:rsid w:val="00016E5E"/>
    <w:rsid w:val="00020646"/>
    <w:rsid w:val="00020DD9"/>
    <w:rsid w:val="000214C4"/>
    <w:rsid w:val="0002156B"/>
    <w:rsid w:val="0002165C"/>
    <w:rsid w:val="00021A01"/>
    <w:rsid w:val="000221B3"/>
    <w:rsid w:val="000222BA"/>
    <w:rsid w:val="00022508"/>
    <w:rsid w:val="00023DB3"/>
    <w:rsid w:val="000248D2"/>
    <w:rsid w:val="00024ABF"/>
    <w:rsid w:val="00024C3F"/>
    <w:rsid w:val="000254F3"/>
    <w:rsid w:val="00025FEC"/>
    <w:rsid w:val="00026639"/>
    <w:rsid w:val="00026C4D"/>
    <w:rsid w:val="00026D70"/>
    <w:rsid w:val="00026E2E"/>
    <w:rsid w:val="00030596"/>
    <w:rsid w:val="00030BB3"/>
    <w:rsid w:val="000312A6"/>
    <w:rsid w:val="000322F4"/>
    <w:rsid w:val="000324FE"/>
    <w:rsid w:val="0003290A"/>
    <w:rsid w:val="00032CCB"/>
    <w:rsid w:val="00032E3C"/>
    <w:rsid w:val="00033909"/>
    <w:rsid w:val="00033E75"/>
    <w:rsid w:val="00034235"/>
    <w:rsid w:val="000346BE"/>
    <w:rsid w:val="00035440"/>
    <w:rsid w:val="00035D43"/>
    <w:rsid w:val="00037835"/>
    <w:rsid w:val="00040CFD"/>
    <w:rsid w:val="0004174A"/>
    <w:rsid w:val="0004195A"/>
    <w:rsid w:val="00041A00"/>
    <w:rsid w:val="000420FD"/>
    <w:rsid w:val="0004215B"/>
    <w:rsid w:val="0004230C"/>
    <w:rsid w:val="0004258F"/>
    <w:rsid w:val="0004261C"/>
    <w:rsid w:val="000427E1"/>
    <w:rsid w:val="00042C3E"/>
    <w:rsid w:val="00042F28"/>
    <w:rsid w:val="00043079"/>
    <w:rsid w:val="00043AC3"/>
    <w:rsid w:val="0004442A"/>
    <w:rsid w:val="00045588"/>
    <w:rsid w:val="00045735"/>
    <w:rsid w:val="00045BAF"/>
    <w:rsid w:val="00046809"/>
    <w:rsid w:val="00046C05"/>
    <w:rsid w:val="000471C2"/>
    <w:rsid w:val="0004788D"/>
    <w:rsid w:val="000500AA"/>
    <w:rsid w:val="00051529"/>
    <w:rsid w:val="00052ACF"/>
    <w:rsid w:val="00053773"/>
    <w:rsid w:val="00054D14"/>
    <w:rsid w:val="000553EF"/>
    <w:rsid w:val="000554B0"/>
    <w:rsid w:val="0005579B"/>
    <w:rsid w:val="00055AA5"/>
    <w:rsid w:val="000561D5"/>
    <w:rsid w:val="000565E5"/>
    <w:rsid w:val="0005739E"/>
    <w:rsid w:val="000576E6"/>
    <w:rsid w:val="00057A4D"/>
    <w:rsid w:val="0006057E"/>
    <w:rsid w:val="00061A48"/>
    <w:rsid w:val="0006285E"/>
    <w:rsid w:val="00062E21"/>
    <w:rsid w:val="00063387"/>
    <w:rsid w:val="00064469"/>
    <w:rsid w:val="00064FE5"/>
    <w:rsid w:val="000654EC"/>
    <w:rsid w:val="00065D33"/>
    <w:rsid w:val="00066322"/>
    <w:rsid w:val="00066B8C"/>
    <w:rsid w:val="00066E1B"/>
    <w:rsid w:val="00066E7B"/>
    <w:rsid w:val="00067931"/>
    <w:rsid w:val="00067B32"/>
    <w:rsid w:val="00067D87"/>
    <w:rsid w:val="00070718"/>
    <w:rsid w:val="00070A65"/>
    <w:rsid w:val="00070FEB"/>
    <w:rsid w:val="00071E21"/>
    <w:rsid w:val="000723D3"/>
    <w:rsid w:val="000726B1"/>
    <w:rsid w:val="00072720"/>
    <w:rsid w:val="0007340D"/>
    <w:rsid w:val="00073876"/>
    <w:rsid w:val="00073D74"/>
    <w:rsid w:val="000747B8"/>
    <w:rsid w:val="000754FF"/>
    <w:rsid w:val="0007566E"/>
    <w:rsid w:val="00075E8A"/>
    <w:rsid w:val="000765D9"/>
    <w:rsid w:val="00076772"/>
    <w:rsid w:val="00080035"/>
    <w:rsid w:val="00080681"/>
    <w:rsid w:val="00080C50"/>
    <w:rsid w:val="0008108E"/>
    <w:rsid w:val="00081771"/>
    <w:rsid w:val="00081C7F"/>
    <w:rsid w:val="00081F1E"/>
    <w:rsid w:val="00082017"/>
    <w:rsid w:val="00082A1D"/>
    <w:rsid w:val="000831CB"/>
    <w:rsid w:val="00083D2B"/>
    <w:rsid w:val="00084928"/>
    <w:rsid w:val="00084DB8"/>
    <w:rsid w:val="000852BC"/>
    <w:rsid w:val="0008575E"/>
    <w:rsid w:val="00085D07"/>
    <w:rsid w:val="00085F5B"/>
    <w:rsid w:val="00086F85"/>
    <w:rsid w:val="00086F9E"/>
    <w:rsid w:val="00087008"/>
    <w:rsid w:val="00087659"/>
    <w:rsid w:val="00090A0F"/>
    <w:rsid w:val="00091608"/>
    <w:rsid w:val="00092891"/>
    <w:rsid w:val="00092AFA"/>
    <w:rsid w:val="000932CE"/>
    <w:rsid w:val="0009468E"/>
    <w:rsid w:val="00094A1C"/>
    <w:rsid w:val="00094EF9"/>
    <w:rsid w:val="00095907"/>
    <w:rsid w:val="00095BA3"/>
    <w:rsid w:val="0009646B"/>
    <w:rsid w:val="000965F5"/>
    <w:rsid w:val="000969D3"/>
    <w:rsid w:val="00096C5A"/>
    <w:rsid w:val="00096EC1"/>
    <w:rsid w:val="00096F3A"/>
    <w:rsid w:val="0009760C"/>
    <w:rsid w:val="0009761F"/>
    <w:rsid w:val="000A10E7"/>
    <w:rsid w:val="000A1539"/>
    <w:rsid w:val="000A1D77"/>
    <w:rsid w:val="000A296F"/>
    <w:rsid w:val="000A2A54"/>
    <w:rsid w:val="000A2DAC"/>
    <w:rsid w:val="000A3323"/>
    <w:rsid w:val="000A36E1"/>
    <w:rsid w:val="000A372D"/>
    <w:rsid w:val="000A40FB"/>
    <w:rsid w:val="000A442C"/>
    <w:rsid w:val="000A44CD"/>
    <w:rsid w:val="000A47C5"/>
    <w:rsid w:val="000A49E5"/>
    <w:rsid w:val="000A5A13"/>
    <w:rsid w:val="000A5F99"/>
    <w:rsid w:val="000A6B6C"/>
    <w:rsid w:val="000A7606"/>
    <w:rsid w:val="000B0508"/>
    <w:rsid w:val="000B1D7B"/>
    <w:rsid w:val="000B208E"/>
    <w:rsid w:val="000B3387"/>
    <w:rsid w:val="000B3635"/>
    <w:rsid w:val="000B377D"/>
    <w:rsid w:val="000B37AD"/>
    <w:rsid w:val="000B40CC"/>
    <w:rsid w:val="000B4A33"/>
    <w:rsid w:val="000B5465"/>
    <w:rsid w:val="000B5CBF"/>
    <w:rsid w:val="000B6293"/>
    <w:rsid w:val="000B696A"/>
    <w:rsid w:val="000B6B4B"/>
    <w:rsid w:val="000B7527"/>
    <w:rsid w:val="000B761F"/>
    <w:rsid w:val="000C0988"/>
    <w:rsid w:val="000C120D"/>
    <w:rsid w:val="000C157A"/>
    <w:rsid w:val="000C22CC"/>
    <w:rsid w:val="000C26F6"/>
    <w:rsid w:val="000C2999"/>
    <w:rsid w:val="000C3037"/>
    <w:rsid w:val="000C3406"/>
    <w:rsid w:val="000C38DA"/>
    <w:rsid w:val="000C3A4B"/>
    <w:rsid w:val="000C3AC2"/>
    <w:rsid w:val="000C59EB"/>
    <w:rsid w:val="000C601A"/>
    <w:rsid w:val="000C645D"/>
    <w:rsid w:val="000C67DD"/>
    <w:rsid w:val="000C6A78"/>
    <w:rsid w:val="000C7B2D"/>
    <w:rsid w:val="000C7D80"/>
    <w:rsid w:val="000D0703"/>
    <w:rsid w:val="000D104C"/>
    <w:rsid w:val="000D15E8"/>
    <w:rsid w:val="000D1B6F"/>
    <w:rsid w:val="000D28EE"/>
    <w:rsid w:val="000D30DA"/>
    <w:rsid w:val="000D4733"/>
    <w:rsid w:val="000D4A6A"/>
    <w:rsid w:val="000D4B0F"/>
    <w:rsid w:val="000D4E19"/>
    <w:rsid w:val="000D5369"/>
    <w:rsid w:val="000D5627"/>
    <w:rsid w:val="000D5868"/>
    <w:rsid w:val="000D5FF9"/>
    <w:rsid w:val="000D6474"/>
    <w:rsid w:val="000D65E3"/>
    <w:rsid w:val="000D71B1"/>
    <w:rsid w:val="000D724F"/>
    <w:rsid w:val="000D72DC"/>
    <w:rsid w:val="000D7E38"/>
    <w:rsid w:val="000E080D"/>
    <w:rsid w:val="000E1099"/>
    <w:rsid w:val="000E1639"/>
    <w:rsid w:val="000E16F6"/>
    <w:rsid w:val="000E1816"/>
    <w:rsid w:val="000E1CD0"/>
    <w:rsid w:val="000E1F67"/>
    <w:rsid w:val="000E28FC"/>
    <w:rsid w:val="000E376F"/>
    <w:rsid w:val="000E39EC"/>
    <w:rsid w:val="000E3C34"/>
    <w:rsid w:val="000E461C"/>
    <w:rsid w:val="000E4A66"/>
    <w:rsid w:val="000E4A8B"/>
    <w:rsid w:val="000E553A"/>
    <w:rsid w:val="000E55FA"/>
    <w:rsid w:val="000E5F41"/>
    <w:rsid w:val="000E6421"/>
    <w:rsid w:val="000E7D92"/>
    <w:rsid w:val="000E7F59"/>
    <w:rsid w:val="000F013D"/>
    <w:rsid w:val="000F0999"/>
    <w:rsid w:val="000F09EE"/>
    <w:rsid w:val="000F0E9B"/>
    <w:rsid w:val="000F1943"/>
    <w:rsid w:val="000F19C2"/>
    <w:rsid w:val="000F2373"/>
    <w:rsid w:val="000F2751"/>
    <w:rsid w:val="000F2FD8"/>
    <w:rsid w:val="000F388E"/>
    <w:rsid w:val="000F5F14"/>
    <w:rsid w:val="000F5FDB"/>
    <w:rsid w:val="000F680D"/>
    <w:rsid w:val="000F6AE6"/>
    <w:rsid w:val="000F71D0"/>
    <w:rsid w:val="000F7B45"/>
    <w:rsid w:val="001003F6"/>
    <w:rsid w:val="00101081"/>
    <w:rsid w:val="001011F4"/>
    <w:rsid w:val="0010166C"/>
    <w:rsid w:val="00101CE8"/>
    <w:rsid w:val="00102222"/>
    <w:rsid w:val="0010243A"/>
    <w:rsid w:val="0010258C"/>
    <w:rsid w:val="0010277B"/>
    <w:rsid w:val="00102E3A"/>
    <w:rsid w:val="0010342B"/>
    <w:rsid w:val="001038FA"/>
    <w:rsid w:val="00103964"/>
    <w:rsid w:val="001049EF"/>
    <w:rsid w:val="0010512F"/>
    <w:rsid w:val="00106081"/>
    <w:rsid w:val="0010639F"/>
    <w:rsid w:val="00106559"/>
    <w:rsid w:val="0010675B"/>
    <w:rsid w:val="00106BA8"/>
    <w:rsid w:val="00107C94"/>
    <w:rsid w:val="00110208"/>
    <w:rsid w:val="001106EB"/>
    <w:rsid w:val="00112CDA"/>
    <w:rsid w:val="001138A4"/>
    <w:rsid w:val="0011396E"/>
    <w:rsid w:val="00115CC9"/>
    <w:rsid w:val="0011663E"/>
    <w:rsid w:val="00116FFB"/>
    <w:rsid w:val="0011745B"/>
    <w:rsid w:val="001207F5"/>
    <w:rsid w:val="001214A4"/>
    <w:rsid w:val="0012174C"/>
    <w:rsid w:val="00123298"/>
    <w:rsid w:val="00123F06"/>
    <w:rsid w:val="00123F21"/>
    <w:rsid w:val="001245AA"/>
    <w:rsid w:val="0012497F"/>
    <w:rsid w:val="00125D40"/>
    <w:rsid w:val="00126E28"/>
    <w:rsid w:val="001275D3"/>
    <w:rsid w:val="00127B9D"/>
    <w:rsid w:val="0013033E"/>
    <w:rsid w:val="00130DAA"/>
    <w:rsid w:val="001310AD"/>
    <w:rsid w:val="00132712"/>
    <w:rsid w:val="00132BE8"/>
    <w:rsid w:val="001330A2"/>
    <w:rsid w:val="0013315D"/>
    <w:rsid w:val="0013403C"/>
    <w:rsid w:val="00134C5B"/>
    <w:rsid w:val="00134EDE"/>
    <w:rsid w:val="00135810"/>
    <w:rsid w:val="00135B35"/>
    <w:rsid w:val="001367D1"/>
    <w:rsid w:val="001369C3"/>
    <w:rsid w:val="00137133"/>
    <w:rsid w:val="00137D12"/>
    <w:rsid w:val="00137E91"/>
    <w:rsid w:val="00140203"/>
    <w:rsid w:val="00140E31"/>
    <w:rsid w:val="00141A71"/>
    <w:rsid w:val="00142918"/>
    <w:rsid w:val="00142A14"/>
    <w:rsid w:val="00143486"/>
    <w:rsid w:val="00143CEB"/>
    <w:rsid w:val="001449B4"/>
    <w:rsid w:val="00144BA1"/>
    <w:rsid w:val="001458B8"/>
    <w:rsid w:val="00145961"/>
    <w:rsid w:val="00146D9D"/>
    <w:rsid w:val="00146E00"/>
    <w:rsid w:val="00147005"/>
    <w:rsid w:val="001477BC"/>
    <w:rsid w:val="001477FD"/>
    <w:rsid w:val="00147CCD"/>
    <w:rsid w:val="00150384"/>
    <w:rsid w:val="001518E7"/>
    <w:rsid w:val="00151DEA"/>
    <w:rsid w:val="00152329"/>
    <w:rsid w:val="00152754"/>
    <w:rsid w:val="0015392F"/>
    <w:rsid w:val="001544A7"/>
    <w:rsid w:val="001549EE"/>
    <w:rsid w:val="00155CD2"/>
    <w:rsid w:val="00156163"/>
    <w:rsid w:val="001565F2"/>
    <w:rsid w:val="0015687C"/>
    <w:rsid w:val="00156938"/>
    <w:rsid w:val="00156A4D"/>
    <w:rsid w:val="00156C70"/>
    <w:rsid w:val="001572CA"/>
    <w:rsid w:val="00157C93"/>
    <w:rsid w:val="001605A3"/>
    <w:rsid w:val="0016133F"/>
    <w:rsid w:val="00161349"/>
    <w:rsid w:val="001615B3"/>
    <w:rsid w:val="00161A5B"/>
    <w:rsid w:val="00162615"/>
    <w:rsid w:val="00162F41"/>
    <w:rsid w:val="0016355C"/>
    <w:rsid w:val="00163A83"/>
    <w:rsid w:val="00163CD8"/>
    <w:rsid w:val="00164601"/>
    <w:rsid w:val="00164F8B"/>
    <w:rsid w:val="0016531D"/>
    <w:rsid w:val="00165712"/>
    <w:rsid w:val="001660DF"/>
    <w:rsid w:val="001660F3"/>
    <w:rsid w:val="001661F2"/>
    <w:rsid w:val="00166CD3"/>
    <w:rsid w:val="00170077"/>
    <w:rsid w:val="001708FB"/>
    <w:rsid w:val="00170B30"/>
    <w:rsid w:val="0017152A"/>
    <w:rsid w:val="00171C5D"/>
    <w:rsid w:val="00171E6D"/>
    <w:rsid w:val="001722AD"/>
    <w:rsid w:val="00172BB9"/>
    <w:rsid w:val="001732DB"/>
    <w:rsid w:val="0017339C"/>
    <w:rsid w:val="00173824"/>
    <w:rsid w:val="00173830"/>
    <w:rsid w:val="00173D10"/>
    <w:rsid w:val="0017402E"/>
    <w:rsid w:val="00175341"/>
    <w:rsid w:val="001753B7"/>
    <w:rsid w:val="0017557B"/>
    <w:rsid w:val="0017575A"/>
    <w:rsid w:val="001761A4"/>
    <w:rsid w:val="00176A02"/>
    <w:rsid w:val="001779C6"/>
    <w:rsid w:val="001800F1"/>
    <w:rsid w:val="00180223"/>
    <w:rsid w:val="001808F1"/>
    <w:rsid w:val="00181198"/>
    <w:rsid w:val="001814A2"/>
    <w:rsid w:val="00182454"/>
    <w:rsid w:val="00183330"/>
    <w:rsid w:val="0018346B"/>
    <w:rsid w:val="00184DBB"/>
    <w:rsid w:val="001851B2"/>
    <w:rsid w:val="00185245"/>
    <w:rsid w:val="001856CE"/>
    <w:rsid w:val="0018647B"/>
    <w:rsid w:val="001869E0"/>
    <w:rsid w:val="001878CB"/>
    <w:rsid w:val="00187A03"/>
    <w:rsid w:val="0019005B"/>
    <w:rsid w:val="00190098"/>
    <w:rsid w:val="00190362"/>
    <w:rsid w:val="00190D09"/>
    <w:rsid w:val="00190F86"/>
    <w:rsid w:val="00191160"/>
    <w:rsid w:val="0019153E"/>
    <w:rsid w:val="0019173C"/>
    <w:rsid w:val="00192C94"/>
    <w:rsid w:val="00193BDB"/>
    <w:rsid w:val="001945D9"/>
    <w:rsid w:val="00195830"/>
    <w:rsid w:val="00196D95"/>
    <w:rsid w:val="00197238"/>
    <w:rsid w:val="00197C24"/>
    <w:rsid w:val="00197EF1"/>
    <w:rsid w:val="001A0096"/>
    <w:rsid w:val="001A0378"/>
    <w:rsid w:val="001A0902"/>
    <w:rsid w:val="001A096D"/>
    <w:rsid w:val="001A09FF"/>
    <w:rsid w:val="001A0FAE"/>
    <w:rsid w:val="001A1795"/>
    <w:rsid w:val="001A1A5A"/>
    <w:rsid w:val="001A1D95"/>
    <w:rsid w:val="001A1FCD"/>
    <w:rsid w:val="001A2358"/>
    <w:rsid w:val="001A29F3"/>
    <w:rsid w:val="001A3878"/>
    <w:rsid w:val="001A3C00"/>
    <w:rsid w:val="001A3D32"/>
    <w:rsid w:val="001A45F9"/>
    <w:rsid w:val="001A6284"/>
    <w:rsid w:val="001A6447"/>
    <w:rsid w:val="001A664C"/>
    <w:rsid w:val="001A6D7F"/>
    <w:rsid w:val="001A7278"/>
    <w:rsid w:val="001A77A1"/>
    <w:rsid w:val="001A7999"/>
    <w:rsid w:val="001B0270"/>
    <w:rsid w:val="001B036D"/>
    <w:rsid w:val="001B11D7"/>
    <w:rsid w:val="001B1487"/>
    <w:rsid w:val="001B1507"/>
    <w:rsid w:val="001B18C8"/>
    <w:rsid w:val="001B1C31"/>
    <w:rsid w:val="001B1F08"/>
    <w:rsid w:val="001B2217"/>
    <w:rsid w:val="001B33BF"/>
    <w:rsid w:val="001B3688"/>
    <w:rsid w:val="001B3DE0"/>
    <w:rsid w:val="001B4184"/>
    <w:rsid w:val="001B4CCE"/>
    <w:rsid w:val="001B513C"/>
    <w:rsid w:val="001B755F"/>
    <w:rsid w:val="001B7F67"/>
    <w:rsid w:val="001C04A0"/>
    <w:rsid w:val="001C0ADD"/>
    <w:rsid w:val="001C0F50"/>
    <w:rsid w:val="001C1353"/>
    <w:rsid w:val="001C1FAE"/>
    <w:rsid w:val="001C4052"/>
    <w:rsid w:val="001C442C"/>
    <w:rsid w:val="001C4FC6"/>
    <w:rsid w:val="001C594E"/>
    <w:rsid w:val="001C5D0C"/>
    <w:rsid w:val="001C6CE0"/>
    <w:rsid w:val="001C709F"/>
    <w:rsid w:val="001C71B7"/>
    <w:rsid w:val="001D00CB"/>
    <w:rsid w:val="001D20FB"/>
    <w:rsid w:val="001D29B8"/>
    <w:rsid w:val="001D2F67"/>
    <w:rsid w:val="001D340B"/>
    <w:rsid w:val="001D3936"/>
    <w:rsid w:val="001D3C1B"/>
    <w:rsid w:val="001D3C88"/>
    <w:rsid w:val="001D4164"/>
    <w:rsid w:val="001D427C"/>
    <w:rsid w:val="001D439A"/>
    <w:rsid w:val="001D56E0"/>
    <w:rsid w:val="001D5DB4"/>
    <w:rsid w:val="001D6276"/>
    <w:rsid w:val="001D6CBC"/>
    <w:rsid w:val="001D6EBB"/>
    <w:rsid w:val="001D6FDC"/>
    <w:rsid w:val="001D715A"/>
    <w:rsid w:val="001D787E"/>
    <w:rsid w:val="001D7F2C"/>
    <w:rsid w:val="001E015C"/>
    <w:rsid w:val="001E0BF5"/>
    <w:rsid w:val="001E17A1"/>
    <w:rsid w:val="001E1DF0"/>
    <w:rsid w:val="001E227C"/>
    <w:rsid w:val="001E2BFD"/>
    <w:rsid w:val="001E33B6"/>
    <w:rsid w:val="001E358B"/>
    <w:rsid w:val="001E4B7E"/>
    <w:rsid w:val="001E4EDF"/>
    <w:rsid w:val="001E528D"/>
    <w:rsid w:val="001E5C9D"/>
    <w:rsid w:val="001E5F40"/>
    <w:rsid w:val="001E609D"/>
    <w:rsid w:val="001E690C"/>
    <w:rsid w:val="001E6B07"/>
    <w:rsid w:val="001E7675"/>
    <w:rsid w:val="001E797D"/>
    <w:rsid w:val="001E7BDB"/>
    <w:rsid w:val="001E7D4A"/>
    <w:rsid w:val="001F0455"/>
    <w:rsid w:val="001F06B1"/>
    <w:rsid w:val="001F1B61"/>
    <w:rsid w:val="001F1D6A"/>
    <w:rsid w:val="001F1D79"/>
    <w:rsid w:val="001F1F76"/>
    <w:rsid w:val="001F24CB"/>
    <w:rsid w:val="001F26B1"/>
    <w:rsid w:val="001F27F4"/>
    <w:rsid w:val="001F29FF"/>
    <w:rsid w:val="001F2BC1"/>
    <w:rsid w:val="001F3198"/>
    <w:rsid w:val="001F3EF7"/>
    <w:rsid w:val="001F584B"/>
    <w:rsid w:val="001F76E9"/>
    <w:rsid w:val="001F7748"/>
    <w:rsid w:val="001F7E34"/>
    <w:rsid w:val="001F7E5E"/>
    <w:rsid w:val="00200042"/>
    <w:rsid w:val="0020038B"/>
    <w:rsid w:val="0020081D"/>
    <w:rsid w:val="00200B52"/>
    <w:rsid w:val="00201212"/>
    <w:rsid w:val="00201917"/>
    <w:rsid w:val="0020314B"/>
    <w:rsid w:val="002032C7"/>
    <w:rsid w:val="002033F8"/>
    <w:rsid w:val="00203C69"/>
    <w:rsid w:val="00204057"/>
    <w:rsid w:val="002060BC"/>
    <w:rsid w:val="002062DB"/>
    <w:rsid w:val="00206BC1"/>
    <w:rsid w:val="00206EDA"/>
    <w:rsid w:val="00206FEB"/>
    <w:rsid w:val="0020770C"/>
    <w:rsid w:val="00207D19"/>
    <w:rsid w:val="0021034A"/>
    <w:rsid w:val="00210D2E"/>
    <w:rsid w:val="00210E01"/>
    <w:rsid w:val="00211A87"/>
    <w:rsid w:val="00211BAD"/>
    <w:rsid w:val="002121B9"/>
    <w:rsid w:val="002125A7"/>
    <w:rsid w:val="002125F1"/>
    <w:rsid w:val="00212A01"/>
    <w:rsid w:val="00212F21"/>
    <w:rsid w:val="00213264"/>
    <w:rsid w:val="0021354B"/>
    <w:rsid w:val="0021357A"/>
    <w:rsid w:val="0021458D"/>
    <w:rsid w:val="00214B4F"/>
    <w:rsid w:val="00214B73"/>
    <w:rsid w:val="00215447"/>
    <w:rsid w:val="00215D61"/>
    <w:rsid w:val="00216529"/>
    <w:rsid w:val="0021676C"/>
    <w:rsid w:val="00216910"/>
    <w:rsid w:val="00216E20"/>
    <w:rsid w:val="00217154"/>
    <w:rsid w:val="002176EE"/>
    <w:rsid w:val="00217BC7"/>
    <w:rsid w:val="00217ECC"/>
    <w:rsid w:val="00220D13"/>
    <w:rsid w:val="0022125E"/>
    <w:rsid w:val="0022140B"/>
    <w:rsid w:val="00222DBE"/>
    <w:rsid w:val="00223345"/>
    <w:rsid w:val="002239F4"/>
    <w:rsid w:val="00223A84"/>
    <w:rsid w:val="00224B2D"/>
    <w:rsid w:val="00224DFE"/>
    <w:rsid w:val="002251B8"/>
    <w:rsid w:val="00226884"/>
    <w:rsid w:val="00226F5C"/>
    <w:rsid w:val="00227259"/>
    <w:rsid w:val="00227E32"/>
    <w:rsid w:val="002322D2"/>
    <w:rsid w:val="00232409"/>
    <w:rsid w:val="002329AE"/>
    <w:rsid w:val="00233146"/>
    <w:rsid w:val="002332C3"/>
    <w:rsid w:val="00233712"/>
    <w:rsid w:val="0023375C"/>
    <w:rsid w:val="0023452F"/>
    <w:rsid w:val="00235237"/>
    <w:rsid w:val="002354C3"/>
    <w:rsid w:val="002378B6"/>
    <w:rsid w:val="00237E61"/>
    <w:rsid w:val="0024098C"/>
    <w:rsid w:val="002409ED"/>
    <w:rsid w:val="002414DD"/>
    <w:rsid w:val="002415AF"/>
    <w:rsid w:val="002419AE"/>
    <w:rsid w:val="00242076"/>
    <w:rsid w:val="0024297E"/>
    <w:rsid w:val="0024394B"/>
    <w:rsid w:val="0024415E"/>
    <w:rsid w:val="00244223"/>
    <w:rsid w:val="00244BC4"/>
    <w:rsid w:val="00245381"/>
    <w:rsid w:val="00245664"/>
    <w:rsid w:val="002456AB"/>
    <w:rsid w:val="00245BD7"/>
    <w:rsid w:val="00245DFC"/>
    <w:rsid w:val="00246516"/>
    <w:rsid w:val="00246E8B"/>
    <w:rsid w:val="0024710F"/>
    <w:rsid w:val="002471A6"/>
    <w:rsid w:val="00247749"/>
    <w:rsid w:val="00247956"/>
    <w:rsid w:val="00250B7F"/>
    <w:rsid w:val="00250E72"/>
    <w:rsid w:val="00250EC2"/>
    <w:rsid w:val="002518D1"/>
    <w:rsid w:val="00251A57"/>
    <w:rsid w:val="00251F45"/>
    <w:rsid w:val="00252059"/>
    <w:rsid w:val="0025268E"/>
    <w:rsid w:val="002532EA"/>
    <w:rsid w:val="0025335A"/>
    <w:rsid w:val="0025350B"/>
    <w:rsid w:val="0025355E"/>
    <w:rsid w:val="00254274"/>
    <w:rsid w:val="00254CD4"/>
    <w:rsid w:val="002556E4"/>
    <w:rsid w:val="002558BE"/>
    <w:rsid w:val="002558F9"/>
    <w:rsid w:val="0025601C"/>
    <w:rsid w:val="00256E2C"/>
    <w:rsid w:val="00260449"/>
    <w:rsid w:val="00261A2E"/>
    <w:rsid w:val="00261DE4"/>
    <w:rsid w:val="00262D78"/>
    <w:rsid w:val="002633BC"/>
    <w:rsid w:val="00263698"/>
    <w:rsid w:val="00263771"/>
    <w:rsid w:val="002639DA"/>
    <w:rsid w:val="00263BC7"/>
    <w:rsid w:val="00265637"/>
    <w:rsid w:val="002657FF"/>
    <w:rsid w:val="00265F35"/>
    <w:rsid w:val="00266B95"/>
    <w:rsid w:val="002671D1"/>
    <w:rsid w:val="002673E4"/>
    <w:rsid w:val="00267B50"/>
    <w:rsid w:val="00270551"/>
    <w:rsid w:val="002707E3"/>
    <w:rsid w:val="00270929"/>
    <w:rsid w:val="00270E60"/>
    <w:rsid w:val="00270F51"/>
    <w:rsid w:val="002711CF"/>
    <w:rsid w:val="00271253"/>
    <w:rsid w:val="00271E05"/>
    <w:rsid w:val="00271F5A"/>
    <w:rsid w:val="002726F9"/>
    <w:rsid w:val="0027286F"/>
    <w:rsid w:val="00272BCF"/>
    <w:rsid w:val="00272C95"/>
    <w:rsid w:val="00272E17"/>
    <w:rsid w:val="00273CE2"/>
    <w:rsid w:val="00274B88"/>
    <w:rsid w:val="00274FCD"/>
    <w:rsid w:val="00275533"/>
    <w:rsid w:val="002758DE"/>
    <w:rsid w:val="002759F3"/>
    <w:rsid w:val="002761C2"/>
    <w:rsid w:val="0027627D"/>
    <w:rsid w:val="00276615"/>
    <w:rsid w:val="00276C55"/>
    <w:rsid w:val="00277F26"/>
    <w:rsid w:val="0028089F"/>
    <w:rsid w:val="00280DD7"/>
    <w:rsid w:val="00280F34"/>
    <w:rsid w:val="00281534"/>
    <w:rsid w:val="0028202C"/>
    <w:rsid w:val="002820A3"/>
    <w:rsid w:val="0028236A"/>
    <w:rsid w:val="002826EE"/>
    <w:rsid w:val="00282E02"/>
    <w:rsid w:val="0028338D"/>
    <w:rsid w:val="002844B2"/>
    <w:rsid w:val="00284537"/>
    <w:rsid w:val="00285BDA"/>
    <w:rsid w:val="00285CF8"/>
    <w:rsid w:val="00286C7F"/>
    <w:rsid w:val="00287FA1"/>
    <w:rsid w:val="00290AC2"/>
    <w:rsid w:val="00290E23"/>
    <w:rsid w:val="002918E4"/>
    <w:rsid w:val="00291C80"/>
    <w:rsid w:val="00291F2D"/>
    <w:rsid w:val="00292A14"/>
    <w:rsid w:val="00292A95"/>
    <w:rsid w:val="00292E5A"/>
    <w:rsid w:val="00293287"/>
    <w:rsid w:val="00293395"/>
    <w:rsid w:val="00293462"/>
    <w:rsid w:val="00293AF7"/>
    <w:rsid w:val="002941BD"/>
    <w:rsid w:val="00294696"/>
    <w:rsid w:val="00294B5C"/>
    <w:rsid w:val="00294F73"/>
    <w:rsid w:val="00296401"/>
    <w:rsid w:val="00296D68"/>
    <w:rsid w:val="0029716E"/>
    <w:rsid w:val="002973ED"/>
    <w:rsid w:val="00297F46"/>
    <w:rsid w:val="00297F4C"/>
    <w:rsid w:val="002A1AB0"/>
    <w:rsid w:val="002A1E13"/>
    <w:rsid w:val="002A36F2"/>
    <w:rsid w:val="002A4078"/>
    <w:rsid w:val="002A40E9"/>
    <w:rsid w:val="002A4299"/>
    <w:rsid w:val="002A475C"/>
    <w:rsid w:val="002A493C"/>
    <w:rsid w:val="002A4ABD"/>
    <w:rsid w:val="002A4AD6"/>
    <w:rsid w:val="002A6796"/>
    <w:rsid w:val="002A6B0D"/>
    <w:rsid w:val="002A6CEF"/>
    <w:rsid w:val="002A6D74"/>
    <w:rsid w:val="002A7227"/>
    <w:rsid w:val="002A7A39"/>
    <w:rsid w:val="002A7A3F"/>
    <w:rsid w:val="002A7B76"/>
    <w:rsid w:val="002B0571"/>
    <w:rsid w:val="002B0996"/>
    <w:rsid w:val="002B0C04"/>
    <w:rsid w:val="002B0CB5"/>
    <w:rsid w:val="002B0FEA"/>
    <w:rsid w:val="002B20AD"/>
    <w:rsid w:val="002B3286"/>
    <w:rsid w:val="002B3555"/>
    <w:rsid w:val="002B3B39"/>
    <w:rsid w:val="002B44FB"/>
    <w:rsid w:val="002B57AA"/>
    <w:rsid w:val="002B5B10"/>
    <w:rsid w:val="002B5C80"/>
    <w:rsid w:val="002B6385"/>
    <w:rsid w:val="002B6703"/>
    <w:rsid w:val="002B7E4E"/>
    <w:rsid w:val="002C05C0"/>
    <w:rsid w:val="002C064B"/>
    <w:rsid w:val="002C0802"/>
    <w:rsid w:val="002C0C46"/>
    <w:rsid w:val="002C0F61"/>
    <w:rsid w:val="002C1273"/>
    <w:rsid w:val="002C185B"/>
    <w:rsid w:val="002C22E3"/>
    <w:rsid w:val="002C364C"/>
    <w:rsid w:val="002C3948"/>
    <w:rsid w:val="002C3B0A"/>
    <w:rsid w:val="002C3F6D"/>
    <w:rsid w:val="002C4244"/>
    <w:rsid w:val="002C553E"/>
    <w:rsid w:val="002C5982"/>
    <w:rsid w:val="002C6134"/>
    <w:rsid w:val="002C7FE2"/>
    <w:rsid w:val="002D0234"/>
    <w:rsid w:val="002D03B7"/>
    <w:rsid w:val="002D0F9F"/>
    <w:rsid w:val="002D11BF"/>
    <w:rsid w:val="002D171B"/>
    <w:rsid w:val="002D17C3"/>
    <w:rsid w:val="002D1E7B"/>
    <w:rsid w:val="002D2509"/>
    <w:rsid w:val="002D2FBA"/>
    <w:rsid w:val="002D33E9"/>
    <w:rsid w:val="002D3EB8"/>
    <w:rsid w:val="002D41FD"/>
    <w:rsid w:val="002D4382"/>
    <w:rsid w:val="002D46B6"/>
    <w:rsid w:val="002D4FCB"/>
    <w:rsid w:val="002D675B"/>
    <w:rsid w:val="002D6DBD"/>
    <w:rsid w:val="002E019B"/>
    <w:rsid w:val="002E0211"/>
    <w:rsid w:val="002E09B1"/>
    <w:rsid w:val="002E0B61"/>
    <w:rsid w:val="002E0C89"/>
    <w:rsid w:val="002E0DD8"/>
    <w:rsid w:val="002E0E14"/>
    <w:rsid w:val="002E12F5"/>
    <w:rsid w:val="002E1EC5"/>
    <w:rsid w:val="002E219F"/>
    <w:rsid w:val="002E3E5C"/>
    <w:rsid w:val="002E50CC"/>
    <w:rsid w:val="002E5354"/>
    <w:rsid w:val="002E59EE"/>
    <w:rsid w:val="002E5C44"/>
    <w:rsid w:val="002E74F9"/>
    <w:rsid w:val="002E753C"/>
    <w:rsid w:val="002E7AE1"/>
    <w:rsid w:val="002E7C9C"/>
    <w:rsid w:val="002F06D5"/>
    <w:rsid w:val="002F0909"/>
    <w:rsid w:val="002F0A68"/>
    <w:rsid w:val="002F24FF"/>
    <w:rsid w:val="002F29FE"/>
    <w:rsid w:val="002F2D23"/>
    <w:rsid w:val="002F2DD5"/>
    <w:rsid w:val="002F4A49"/>
    <w:rsid w:val="002F4A6C"/>
    <w:rsid w:val="002F4FA6"/>
    <w:rsid w:val="002F5E30"/>
    <w:rsid w:val="002F5F89"/>
    <w:rsid w:val="002F69C7"/>
    <w:rsid w:val="002F7BF9"/>
    <w:rsid w:val="00300566"/>
    <w:rsid w:val="003006FA"/>
    <w:rsid w:val="00301650"/>
    <w:rsid w:val="00302A9E"/>
    <w:rsid w:val="00302CAA"/>
    <w:rsid w:val="00304933"/>
    <w:rsid w:val="00304BFB"/>
    <w:rsid w:val="00305FC6"/>
    <w:rsid w:val="00306568"/>
    <w:rsid w:val="00307073"/>
    <w:rsid w:val="003073C5"/>
    <w:rsid w:val="003074C0"/>
    <w:rsid w:val="00307702"/>
    <w:rsid w:val="00307B07"/>
    <w:rsid w:val="00307B87"/>
    <w:rsid w:val="00307CA7"/>
    <w:rsid w:val="00307DAF"/>
    <w:rsid w:val="00310A49"/>
    <w:rsid w:val="00310B6A"/>
    <w:rsid w:val="003110F8"/>
    <w:rsid w:val="00311163"/>
    <w:rsid w:val="003111B2"/>
    <w:rsid w:val="00311F2A"/>
    <w:rsid w:val="00312AF6"/>
    <w:rsid w:val="00312E4A"/>
    <w:rsid w:val="00313302"/>
    <w:rsid w:val="00313A3B"/>
    <w:rsid w:val="00313B22"/>
    <w:rsid w:val="00314B3F"/>
    <w:rsid w:val="00315248"/>
    <w:rsid w:val="00315429"/>
    <w:rsid w:val="003157AE"/>
    <w:rsid w:val="003160C9"/>
    <w:rsid w:val="003169A9"/>
    <w:rsid w:val="00317322"/>
    <w:rsid w:val="00320EB1"/>
    <w:rsid w:val="003213C1"/>
    <w:rsid w:val="003216F1"/>
    <w:rsid w:val="00321749"/>
    <w:rsid w:val="00321F4A"/>
    <w:rsid w:val="003220D9"/>
    <w:rsid w:val="003223CB"/>
    <w:rsid w:val="0032254D"/>
    <w:rsid w:val="003228CD"/>
    <w:rsid w:val="00322CB9"/>
    <w:rsid w:val="00322D79"/>
    <w:rsid w:val="003237CA"/>
    <w:rsid w:val="00323E72"/>
    <w:rsid w:val="00323EE0"/>
    <w:rsid w:val="0032457F"/>
    <w:rsid w:val="00325523"/>
    <w:rsid w:val="00325A7A"/>
    <w:rsid w:val="00326179"/>
    <w:rsid w:val="00326530"/>
    <w:rsid w:val="003274B8"/>
    <w:rsid w:val="00330212"/>
    <w:rsid w:val="00330392"/>
    <w:rsid w:val="003318E8"/>
    <w:rsid w:val="00331B64"/>
    <w:rsid w:val="00332700"/>
    <w:rsid w:val="00332FBB"/>
    <w:rsid w:val="00333144"/>
    <w:rsid w:val="003333B6"/>
    <w:rsid w:val="003336F1"/>
    <w:rsid w:val="00333800"/>
    <w:rsid w:val="00333A52"/>
    <w:rsid w:val="0033433A"/>
    <w:rsid w:val="003349B7"/>
    <w:rsid w:val="00335A32"/>
    <w:rsid w:val="0033626A"/>
    <w:rsid w:val="0033655A"/>
    <w:rsid w:val="003367EF"/>
    <w:rsid w:val="00336CAA"/>
    <w:rsid w:val="00337242"/>
    <w:rsid w:val="003376AE"/>
    <w:rsid w:val="0033788A"/>
    <w:rsid w:val="003413D8"/>
    <w:rsid w:val="003423B0"/>
    <w:rsid w:val="003428B3"/>
    <w:rsid w:val="00342A08"/>
    <w:rsid w:val="003434C2"/>
    <w:rsid w:val="00344A84"/>
    <w:rsid w:val="0034531D"/>
    <w:rsid w:val="00345778"/>
    <w:rsid w:val="00345BEB"/>
    <w:rsid w:val="00347173"/>
    <w:rsid w:val="003473AA"/>
    <w:rsid w:val="0034794E"/>
    <w:rsid w:val="00347E1C"/>
    <w:rsid w:val="003502B6"/>
    <w:rsid w:val="00351A45"/>
    <w:rsid w:val="00351E56"/>
    <w:rsid w:val="00352ABA"/>
    <w:rsid w:val="00353E32"/>
    <w:rsid w:val="0035469C"/>
    <w:rsid w:val="003546C1"/>
    <w:rsid w:val="00354876"/>
    <w:rsid w:val="00355BBF"/>
    <w:rsid w:val="00355C06"/>
    <w:rsid w:val="00356580"/>
    <w:rsid w:val="00357270"/>
    <w:rsid w:val="00357534"/>
    <w:rsid w:val="003575DC"/>
    <w:rsid w:val="00357E04"/>
    <w:rsid w:val="0036030F"/>
    <w:rsid w:val="00360ADC"/>
    <w:rsid w:val="00362288"/>
    <w:rsid w:val="00362950"/>
    <w:rsid w:val="003629F0"/>
    <w:rsid w:val="00362AF2"/>
    <w:rsid w:val="00362B27"/>
    <w:rsid w:val="0036502F"/>
    <w:rsid w:val="00366170"/>
    <w:rsid w:val="00366885"/>
    <w:rsid w:val="003670A4"/>
    <w:rsid w:val="00367497"/>
    <w:rsid w:val="003676F6"/>
    <w:rsid w:val="00367BEE"/>
    <w:rsid w:val="003704E4"/>
    <w:rsid w:val="00371627"/>
    <w:rsid w:val="00371DE9"/>
    <w:rsid w:val="00371F82"/>
    <w:rsid w:val="00372FA0"/>
    <w:rsid w:val="00373AEA"/>
    <w:rsid w:val="00373EF8"/>
    <w:rsid w:val="0037414A"/>
    <w:rsid w:val="003742F0"/>
    <w:rsid w:val="00374503"/>
    <w:rsid w:val="00374FFD"/>
    <w:rsid w:val="00375455"/>
    <w:rsid w:val="00375720"/>
    <w:rsid w:val="00375884"/>
    <w:rsid w:val="00375ADB"/>
    <w:rsid w:val="00375E14"/>
    <w:rsid w:val="00376BCE"/>
    <w:rsid w:val="00376EC1"/>
    <w:rsid w:val="00377C0E"/>
    <w:rsid w:val="003800FE"/>
    <w:rsid w:val="0038143F"/>
    <w:rsid w:val="00381FB2"/>
    <w:rsid w:val="00382A03"/>
    <w:rsid w:val="0038313B"/>
    <w:rsid w:val="00383456"/>
    <w:rsid w:val="003837C3"/>
    <w:rsid w:val="00383A5B"/>
    <w:rsid w:val="00383BC7"/>
    <w:rsid w:val="00384EE8"/>
    <w:rsid w:val="0038561A"/>
    <w:rsid w:val="00385722"/>
    <w:rsid w:val="00385856"/>
    <w:rsid w:val="00385C42"/>
    <w:rsid w:val="00385FB7"/>
    <w:rsid w:val="003861FA"/>
    <w:rsid w:val="00386833"/>
    <w:rsid w:val="0038718F"/>
    <w:rsid w:val="003878AF"/>
    <w:rsid w:val="00390625"/>
    <w:rsid w:val="00390CE0"/>
    <w:rsid w:val="00391B81"/>
    <w:rsid w:val="003928AA"/>
    <w:rsid w:val="00393D67"/>
    <w:rsid w:val="00393DAA"/>
    <w:rsid w:val="00394B92"/>
    <w:rsid w:val="00394E9B"/>
    <w:rsid w:val="003955E3"/>
    <w:rsid w:val="00396117"/>
    <w:rsid w:val="00396852"/>
    <w:rsid w:val="003969DE"/>
    <w:rsid w:val="00396AEB"/>
    <w:rsid w:val="00397586"/>
    <w:rsid w:val="003A0701"/>
    <w:rsid w:val="003A0E87"/>
    <w:rsid w:val="003A1292"/>
    <w:rsid w:val="003A13AA"/>
    <w:rsid w:val="003A157E"/>
    <w:rsid w:val="003A1FCF"/>
    <w:rsid w:val="003A25EF"/>
    <w:rsid w:val="003A2C38"/>
    <w:rsid w:val="003A2DA5"/>
    <w:rsid w:val="003A3FAB"/>
    <w:rsid w:val="003A4542"/>
    <w:rsid w:val="003A4849"/>
    <w:rsid w:val="003A6BFC"/>
    <w:rsid w:val="003A6DF8"/>
    <w:rsid w:val="003B0E8F"/>
    <w:rsid w:val="003B10AE"/>
    <w:rsid w:val="003B11D1"/>
    <w:rsid w:val="003B17B4"/>
    <w:rsid w:val="003B226D"/>
    <w:rsid w:val="003B2593"/>
    <w:rsid w:val="003B2FC1"/>
    <w:rsid w:val="003B3875"/>
    <w:rsid w:val="003B43D1"/>
    <w:rsid w:val="003B48CA"/>
    <w:rsid w:val="003B4F7B"/>
    <w:rsid w:val="003B5EA8"/>
    <w:rsid w:val="003B65B1"/>
    <w:rsid w:val="003B6BDB"/>
    <w:rsid w:val="003B7464"/>
    <w:rsid w:val="003B7993"/>
    <w:rsid w:val="003B7AB8"/>
    <w:rsid w:val="003B7DDE"/>
    <w:rsid w:val="003B7ECA"/>
    <w:rsid w:val="003C02FF"/>
    <w:rsid w:val="003C052C"/>
    <w:rsid w:val="003C0779"/>
    <w:rsid w:val="003C0924"/>
    <w:rsid w:val="003C092B"/>
    <w:rsid w:val="003C0C56"/>
    <w:rsid w:val="003C1022"/>
    <w:rsid w:val="003C2520"/>
    <w:rsid w:val="003C2702"/>
    <w:rsid w:val="003C2940"/>
    <w:rsid w:val="003C2E39"/>
    <w:rsid w:val="003C3728"/>
    <w:rsid w:val="003C3C23"/>
    <w:rsid w:val="003C425F"/>
    <w:rsid w:val="003C5621"/>
    <w:rsid w:val="003C5B83"/>
    <w:rsid w:val="003C6001"/>
    <w:rsid w:val="003C6572"/>
    <w:rsid w:val="003C6912"/>
    <w:rsid w:val="003C7474"/>
    <w:rsid w:val="003C7695"/>
    <w:rsid w:val="003D19F5"/>
    <w:rsid w:val="003D1A7B"/>
    <w:rsid w:val="003D2873"/>
    <w:rsid w:val="003D2B78"/>
    <w:rsid w:val="003D2C58"/>
    <w:rsid w:val="003D2DA8"/>
    <w:rsid w:val="003D38F3"/>
    <w:rsid w:val="003D3BBF"/>
    <w:rsid w:val="003D4577"/>
    <w:rsid w:val="003D4D1C"/>
    <w:rsid w:val="003D4DB0"/>
    <w:rsid w:val="003D4E66"/>
    <w:rsid w:val="003D6706"/>
    <w:rsid w:val="003D699B"/>
    <w:rsid w:val="003E0402"/>
    <w:rsid w:val="003E06DE"/>
    <w:rsid w:val="003E0B9E"/>
    <w:rsid w:val="003E1250"/>
    <w:rsid w:val="003E14C9"/>
    <w:rsid w:val="003E1833"/>
    <w:rsid w:val="003E20E5"/>
    <w:rsid w:val="003E20F0"/>
    <w:rsid w:val="003E21A2"/>
    <w:rsid w:val="003E325E"/>
    <w:rsid w:val="003E35BF"/>
    <w:rsid w:val="003E4A53"/>
    <w:rsid w:val="003E4A9F"/>
    <w:rsid w:val="003E4B7B"/>
    <w:rsid w:val="003E4C9B"/>
    <w:rsid w:val="003E5CE1"/>
    <w:rsid w:val="003E6305"/>
    <w:rsid w:val="003E6568"/>
    <w:rsid w:val="003E693B"/>
    <w:rsid w:val="003E6987"/>
    <w:rsid w:val="003E718B"/>
    <w:rsid w:val="003E723B"/>
    <w:rsid w:val="003E7D26"/>
    <w:rsid w:val="003E7EE9"/>
    <w:rsid w:val="003E7FCD"/>
    <w:rsid w:val="003F0983"/>
    <w:rsid w:val="003F0E48"/>
    <w:rsid w:val="003F1844"/>
    <w:rsid w:val="003F2FFC"/>
    <w:rsid w:val="003F3CC0"/>
    <w:rsid w:val="003F3D07"/>
    <w:rsid w:val="003F3E22"/>
    <w:rsid w:val="003F4433"/>
    <w:rsid w:val="003F46C2"/>
    <w:rsid w:val="003F4B1F"/>
    <w:rsid w:val="003F5188"/>
    <w:rsid w:val="003F51D8"/>
    <w:rsid w:val="003F5323"/>
    <w:rsid w:val="003F55B2"/>
    <w:rsid w:val="003F587A"/>
    <w:rsid w:val="003F5989"/>
    <w:rsid w:val="003F59D4"/>
    <w:rsid w:val="003F5BD1"/>
    <w:rsid w:val="003F602B"/>
    <w:rsid w:val="003F617A"/>
    <w:rsid w:val="003F6638"/>
    <w:rsid w:val="003F707E"/>
    <w:rsid w:val="003F71C5"/>
    <w:rsid w:val="003F7867"/>
    <w:rsid w:val="003F7921"/>
    <w:rsid w:val="003F7A6E"/>
    <w:rsid w:val="003F7BE0"/>
    <w:rsid w:val="004008EA"/>
    <w:rsid w:val="00400C54"/>
    <w:rsid w:val="00400FEB"/>
    <w:rsid w:val="00401C7F"/>
    <w:rsid w:val="00401CCC"/>
    <w:rsid w:val="00401D03"/>
    <w:rsid w:val="004026FB"/>
    <w:rsid w:val="00402706"/>
    <w:rsid w:val="00402AA5"/>
    <w:rsid w:val="00402C48"/>
    <w:rsid w:val="00402C91"/>
    <w:rsid w:val="0040359C"/>
    <w:rsid w:val="00403A25"/>
    <w:rsid w:val="00403BB8"/>
    <w:rsid w:val="00403CEE"/>
    <w:rsid w:val="00404BA0"/>
    <w:rsid w:val="0040512C"/>
    <w:rsid w:val="00405148"/>
    <w:rsid w:val="00405BD2"/>
    <w:rsid w:val="00405C78"/>
    <w:rsid w:val="00406B1D"/>
    <w:rsid w:val="00407533"/>
    <w:rsid w:val="00407648"/>
    <w:rsid w:val="00407989"/>
    <w:rsid w:val="00407C26"/>
    <w:rsid w:val="00407D83"/>
    <w:rsid w:val="00407E08"/>
    <w:rsid w:val="00410B87"/>
    <w:rsid w:val="00411FED"/>
    <w:rsid w:val="004125ED"/>
    <w:rsid w:val="00414B43"/>
    <w:rsid w:val="0041532A"/>
    <w:rsid w:val="00415902"/>
    <w:rsid w:val="00415FF3"/>
    <w:rsid w:val="004160E0"/>
    <w:rsid w:val="00416345"/>
    <w:rsid w:val="00416D86"/>
    <w:rsid w:val="004175E0"/>
    <w:rsid w:val="00417669"/>
    <w:rsid w:val="004178E9"/>
    <w:rsid w:val="00417A9C"/>
    <w:rsid w:val="004218CF"/>
    <w:rsid w:val="00421CEC"/>
    <w:rsid w:val="00421DFC"/>
    <w:rsid w:val="004221CC"/>
    <w:rsid w:val="004227FE"/>
    <w:rsid w:val="004239C3"/>
    <w:rsid w:val="0042400E"/>
    <w:rsid w:val="004243C7"/>
    <w:rsid w:val="00425549"/>
    <w:rsid w:val="00425CF7"/>
    <w:rsid w:val="00425F8A"/>
    <w:rsid w:val="00425FBD"/>
    <w:rsid w:val="00426A71"/>
    <w:rsid w:val="00430079"/>
    <w:rsid w:val="00430094"/>
    <w:rsid w:val="0043027B"/>
    <w:rsid w:val="00430CB3"/>
    <w:rsid w:val="0043130C"/>
    <w:rsid w:val="0043174B"/>
    <w:rsid w:val="004319A4"/>
    <w:rsid w:val="00431C61"/>
    <w:rsid w:val="00432B43"/>
    <w:rsid w:val="00433977"/>
    <w:rsid w:val="00434087"/>
    <w:rsid w:val="0043474D"/>
    <w:rsid w:val="00434927"/>
    <w:rsid w:val="0043579E"/>
    <w:rsid w:val="0043633D"/>
    <w:rsid w:val="00436457"/>
    <w:rsid w:val="0043694B"/>
    <w:rsid w:val="00436E22"/>
    <w:rsid w:val="0043768C"/>
    <w:rsid w:val="00437D8A"/>
    <w:rsid w:val="00437DD2"/>
    <w:rsid w:val="00437FC8"/>
    <w:rsid w:val="004400B1"/>
    <w:rsid w:val="00440268"/>
    <w:rsid w:val="00440DE6"/>
    <w:rsid w:val="00441AC3"/>
    <w:rsid w:val="00442235"/>
    <w:rsid w:val="00442938"/>
    <w:rsid w:val="00443450"/>
    <w:rsid w:val="004437B7"/>
    <w:rsid w:val="004438C0"/>
    <w:rsid w:val="0044438F"/>
    <w:rsid w:val="00444C4B"/>
    <w:rsid w:val="00445290"/>
    <w:rsid w:val="00445738"/>
    <w:rsid w:val="00445F6E"/>
    <w:rsid w:val="004463E5"/>
    <w:rsid w:val="00446B15"/>
    <w:rsid w:val="00446BE5"/>
    <w:rsid w:val="00446D7E"/>
    <w:rsid w:val="00447068"/>
    <w:rsid w:val="004472EA"/>
    <w:rsid w:val="00447E45"/>
    <w:rsid w:val="00447F07"/>
    <w:rsid w:val="00450017"/>
    <w:rsid w:val="004507B4"/>
    <w:rsid w:val="00450965"/>
    <w:rsid w:val="00450BB3"/>
    <w:rsid w:val="004514E5"/>
    <w:rsid w:val="004518B6"/>
    <w:rsid w:val="00452888"/>
    <w:rsid w:val="00452D3D"/>
    <w:rsid w:val="0045321F"/>
    <w:rsid w:val="00454594"/>
    <w:rsid w:val="0045624E"/>
    <w:rsid w:val="00456E74"/>
    <w:rsid w:val="00456F5E"/>
    <w:rsid w:val="00457486"/>
    <w:rsid w:val="00457F25"/>
    <w:rsid w:val="00457F66"/>
    <w:rsid w:val="00460812"/>
    <w:rsid w:val="00460B81"/>
    <w:rsid w:val="00460FBB"/>
    <w:rsid w:val="00461A18"/>
    <w:rsid w:val="00461AFC"/>
    <w:rsid w:val="00462038"/>
    <w:rsid w:val="00462169"/>
    <w:rsid w:val="00462421"/>
    <w:rsid w:val="00462708"/>
    <w:rsid w:val="00462AD8"/>
    <w:rsid w:val="0046308B"/>
    <w:rsid w:val="00463593"/>
    <w:rsid w:val="0046383F"/>
    <w:rsid w:val="00464321"/>
    <w:rsid w:val="004643EA"/>
    <w:rsid w:val="00465273"/>
    <w:rsid w:val="0046587C"/>
    <w:rsid w:val="00465CAB"/>
    <w:rsid w:val="00465F42"/>
    <w:rsid w:val="00466416"/>
    <w:rsid w:val="00466D66"/>
    <w:rsid w:val="00471084"/>
    <w:rsid w:val="00472283"/>
    <w:rsid w:val="00473A1E"/>
    <w:rsid w:val="004745D6"/>
    <w:rsid w:val="00474FC4"/>
    <w:rsid w:val="0047507F"/>
    <w:rsid w:val="004753E4"/>
    <w:rsid w:val="0047563B"/>
    <w:rsid w:val="00476237"/>
    <w:rsid w:val="00476390"/>
    <w:rsid w:val="00476462"/>
    <w:rsid w:val="00476474"/>
    <w:rsid w:val="004765A9"/>
    <w:rsid w:val="004770AB"/>
    <w:rsid w:val="00477489"/>
    <w:rsid w:val="00477581"/>
    <w:rsid w:val="00477B9F"/>
    <w:rsid w:val="00477BDC"/>
    <w:rsid w:val="00480070"/>
    <w:rsid w:val="00480DF2"/>
    <w:rsid w:val="00480F94"/>
    <w:rsid w:val="004811C0"/>
    <w:rsid w:val="0048121D"/>
    <w:rsid w:val="00481E11"/>
    <w:rsid w:val="00481F27"/>
    <w:rsid w:val="004820ED"/>
    <w:rsid w:val="004828AE"/>
    <w:rsid w:val="0048381A"/>
    <w:rsid w:val="0048491D"/>
    <w:rsid w:val="00485645"/>
    <w:rsid w:val="004858D8"/>
    <w:rsid w:val="00485C6C"/>
    <w:rsid w:val="00485FA6"/>
    <w:rsid w:val="00486754"/>
    <w:rsid w:val="00487234"/>
    <w:rsid w:val="004877D3"/>
    <w:rsid w:val="004905C3"/>
    <w:rsid w:val="00490B87"/>
    <w:rsid w:val="00490E26"/>
    <w:rsid w:val="00493752"/>
    <w:rsid w:val="00494B06"/>
    <w:rsid w:val="00495CF5"/>
    <w:rsid w:val="00496723"/>
    <w:rsid w:val="004967CF"/>
    <w:rsid w:val="00496C83"/>
    <w:rsid w:val="00496DCF"/>
    <w:rsid w:val="00497B7B"/>
    <w:rsid w:val="00497D9B"/>
    <w:rsid w:val="004A10FE"/>
    <w:rsid w:val="004A180A"/>
    <w:rsid w:val="004A1901"/>
    <w:rsid w:val="004A1AF9"/>
    <w:rsid w:val="004A1B4D"/>
    <w:rsid w:val="004A1C18"/>
    <w:rsid w:val="004A20EC"/>
    <w:rsid w:val="004A24E0"/>
    <w:rsid w:val="004A363A"/>
    <w:rsid w:val="004A3AE6"/>
    <w:rsid w:val="004A4377"/>
    <w:rsid w:val="004A4501"/>
    <w:rsid w:val="004A4BE4"/>
    <w:rsid w:val="004A5544"/>
    <w:rsid w:val="004A5655"/>
    <w:rsid w:val="004A6A93"/>
    <w:rsid w:val="004A799E"/>
    <w:rsid w:val="004A7A29"/>
    <w:rsid w:val="004A7DF5"/>
    <w:rsid w:val="004B0643"/>
    <w:rsid w:val="004B0AC0"/>
    <w:rsid w:val="004B16AD"/>
    <w:rsid w:val="004B1DB1"/>
    <w:rsid w:val="004B20EE"/>
    <w:rsid w:val="004B3C9D"/>
    <w:rsid w:val="004B3FD4"/>
    <w:rsid w:val="004B5067"/>
    <w:rsid w:val="004B50B3"/>
    <w:rsid w:val="004B54BA"/>
    <w:rsid w:val="004B5928"/>
    <w:rsid w:val="004B5BDB"/>
    <w:rsid w:val="004B5D56"/>
    <w:rsid w:val="004B5E6B"/>
    <w:rsid w:val="004B61C4"/>
    <w:rsid w:val="004B644A"/>
    <w:rsid w:val="004B66A1"/>
    <w:rsid w:val="004B6A82"/>
    <w:rsid w:val="004B7FF7"/>
    <w:rsid w:val="004C0252"/>
    <w:rsid w:val="004C1CDB"/>
    <w:rsid w:val="004C2722"/>
    <w:rsid w:val="004C38C2"/>
    <w:rsid w:val="004C400B"/>
    <w:rsid w:val="004C55F7"/>
    <w:rsid w:val="004C5E93"/>
    <w:rsid w:val="004C7677"/>
    <w:rsid w:val="004C7917"/>
    <w:rsid w:val="004D0390"/>
    <w:rsid w:val="004D03A1"/>
    <w:rsid w:val="004D0511"/>
    <w:rsid w:val="004D0BD7"/>
    <w:rsid w:val="004D105F"/>
    <w:rsid w:val="004D12F5"/>
    <w:rsid w:val="004D17B7"/>
    <w:rsid w:val="004D2926"/>
    <w:rsid w:val="004D2953"/>
    <w:rsid w:val="004D2BD0"/>
    <w:rsid w:val="004D31D7"/>
    <w:rsid w:val="004D3382"/>
    <w:rsid w:val="004D389B"/>
    <w:rsid w:val="004D38D8"/>
    <w:rsid w:val="004D3949"/>
    <w:rsid w:val="004D3C85"/>
    <w:rsid w:val="004D54A1"/>
    <w:rsid w:val="004D57F1"/>
    <w:rsid w:val="004D58DC"/>
    <w:rsid w:val="004D65FA"/>
    <w:rsid w:val="004D713C"/>
    <w:rsid w:val="004D7B46"/>
    <w:rsid w:val="004E03CF"/>
    <w:rsid w:val="004E0A67"/>
    <w:rsid w:val="004E0DD7"/>
    <w:rsid w:val="004E0EA8"/>
    <w:rsid w:val="004E1A48"/>
    <w:rsid w:val="004E1FB2"/>
    <w:rsid w:val="004E2123"/>
    <w:rsid w:val="004E23FD"/>
    <w:rsid w:val="004E28C7"/>
    <w:rsid w:val="004E2A7F"/>
    <w:rsid w:val="004E3322"/>
    <w:rsid w:val="004E3DA5"/>
    <w:rsid w:val="004E4390"/>
    <w:rsid w:val="004E48A4"/>
    <w:rsid w:val="004E4E39"/>
    <w:rsid w:val="004E510E"/>
    <w:rsid w:val="004E5182"/>
    <w:rsid w:val="004E66DA"/>
    <w:rsid w:val="004E68E1"/>
    <w:rsid w:val="004F03BD"/>
    <w:rsid w:val="004F09DC"/>
    <w:rsid w:val="004F0ABA"/>
    <w:rsid w:val="004F0BBF"/>
    <w:rsid w:val="004F110B"/>
    <w:rsid w:val="004F1487"/>
    <w:rsid w:val="004F195D"/>
    <w:rsid w:val="004F1E79"/>
    <w:rsid w:val="004F24AA"/>
    <w:rsid w:val="004F2777"/>
    <w:rsid w:val="004F3275"/>
    <w:rsid w:val="004F4463"/>
    <w:rsid w:val="004F452E"/>
    <w:rsid w:val="004F621B"/>
    <w:rsid w:val="004F69A1"/>
    <w:rsid w:val="004F7F0C"/>
    <w:rsid w:val="0050047C"/>
    <w:rsid w:val="00500686"/>
    <w:rsid w:val="005008D2"/>
    <w:rsid w:val="00500963"/>
    <w:rsid w:val="00500F4D"/>
    <w:rsid w:val="00502F6E"/>
    <w:rsid w:val="005042D7"/>
    <w:rsid w:val="00504E3D"/>
    <w:rsid w:val="00505871"/>
    <w:rsid w:val="00505A79"/>
    <w:rsid w:val="00506C62"/>
    <w:rsid w:val="0050701C"/>
    <w:rsid w:val="0050781D"/>
    <w:rsid w:val="00507F08"/>
    <w:rsid w:val="0051050F"/>
    <w:rsid w:val="00512EBD"/>
    <w:rsid w:val="00513657"/>
    <w:rsid w:val="00513871"/>
    <w:rsid w:val="00513DA1"/>
    <w:rsid w:val="00514476"/>
    <w:rsid w:val="00514935"/>
    <w:rsid w:val="00515749"/>
    <w:rsid w:val="00515D4C"/>
    <w:rsid w:val="00516B87"/>
    <w:rsid w:val="00517BD7"/>
    <w:rsid w:val="005204AA"/>
    <w:rsid w:val="0052101D"/>
    <w:rsid w:val="005211D0"/>
    <w:rsid w:val="00521491"/>
    <w:rsid w:val="00521658"/>
    <w:rsid w:val="00521BEA"/>
    <w:rsid w:val="005224FD"/>
    <w:rsid w:val="00523C16"/>
    <w:rsid w:val="00523D8D"/>
    <w:rsid w:val="00523FA3"/>
    <w:rsid w:val="005246F4"/>
    <w:rsid w:val="00524715"/>
    <w:rsid w:val="005255ED"/>
    <w:rsid w:val="005266E8"/>
    <w:rsid w:val="0052775D"/>
    <w:rsid w:val="0053024E"/>
    <w:rsid w:val="0053067C"/>
    <w:rsid w:val="00530891"/>
    <w:rsid w:val="00530FFE"/>
    <w:rsid w:val="005315C0"/>
    <w:rsid w:val="00532690"/>
    <w:rsid w:val="00532B4E"/>
    <w:rsid w:val="005330BA"/>
    <w:rsid w:val="00534063"/>
    <w:rsid w:val="00535000"/>
    <w:rsid w:val="005354FF"/>
    <w:rsid w:val="00535859"/>
    <w:rsid w:val="0053609C"/>
    <w:rsid w:val="00536149"/>
    <w:rsid w:val="00536AE1"/>
    <w:rsid w:val="00536CAB"/>
    <w:rsid w:val="00537154"/>
    <w:rsid w:val="00537254"/>
    <w:rsid w:val="00537282"/>
    <w:rsid w:val="00537951"/>
    <w:rsid w:val="00537B12"/>
    <w:rsid w:val="00537BFC"/>
    <w:rsid w:val="00537DFE"/>
    <w:rsid w:val="005401BA"/>
    <w:rsid w:val="00540BD3"/>
    <w:rsid w:val="005416EC"/>
    <w:rsid w:val="00542B01"/>
    <w:rsid w:val="00542E47"/>
    <w:rsid w:val="005431D9"/>
    <w:rsid w:val="00543AF7"/>
    <w:rsid w:val="00544465"/>
    <w:rsid w:val="00544C9E"/>
    <w:rsid w:val="00545581"/>
    <w:rsid w:val="005472F3"/>
    <w:rsid w:val="005503A0"/>
    <w:rsid w:val="00550AD7"/>
    <w:rsid w:val="0055120C"/>
    <w:rsid w:val="005516BE"/>
    <w:rsid w:val="00552562"/>
    <w:rsid w:val="00553341"/>
    <w:rsid w:val="0055428F"/>
    <w:rsid w:val="00554B30"/>
    <w:rsid w:val="005558FB"/>
    <w:rsid w:val="00555A11"/>
    <w:rsid w:val="00555A9D"/>
    <w:rsid w:val="00555DA7"/>
    <w:rsid w:val="005564C7"/>
    <w:rsid w:val="00556FBD"/>
    <w:rsid w:val="0056180E"/>
    <w:rsid w:val="0056203A"/>
    <w:rsid w:val="005620EB"/>
    <w:rsid w:val="005621E3"/>
    <w:rsid w:val="0056264B"/>
    <w:rsid w:val="00562F2E"/>
    <w:rsid w:val="005630AD"/>
    <w:rsid w:val="00563884"/>
    <w:rsid w:val="00563DEB"/>
    <w:rsid w:val="00563E27"/>
    <w:rsid w:val="005643C0"/>
    <w:rsid w:val="00564980"/>
    <w:rsid w:val="00565F7D"/>
    <w:rsid w:val="0056680D"/>
    <w:rsid w:val="005673B2"/>
    <w:rsid w:val="005676B0"/>
    <w:rsid w:val="0057025F"/>
    <w:rsid w:val="005704A3"/>
    <w:rsid w:val="0057087C"/>
    <w:rsid w:val="005710C3"/>
    <w:rsid w:val="0057120C"/>
    <w:rsid w:val="005714E3"/>
    <w:rsid w:val="005718DA"/>
    <w:rsid w:val="00571A6E"/>
    <w:rsid w:val="00571D44"/>
    <w:rsid w:val="00572229"/>
    <w:rsid w:val="0057232C"/>
    <w:rsid w:val="00572423"/>
    <w:rsid w:val="00572664"/>
    <w:rsid w:val="00572E71"/>
    <w:rsid w:val="0057357F"/>
    <w:rsid w:val="0057433E"/>
    <w:rsid w:val="005743CC"/>
    <w:rsid w:val="0057487C"/>
    <w:rsid w:val="005748BB"/>
    <w:rsid w:val="005754D8"/>
    <w:rsid w:val="00575F47"/>
    <w:rsid w:val="00576335"/>
    <w:rsid w:val="005763FC"/>
    <w:rsid w:val="00577AD4"/>
    <w:rsid w:val="00577B8A"/>
    <w:rsid w:val="0058075F"/>
    <w:rsid w:val="00580A03"/>
    <w:rsid w:val="00581D07"/>
    <w:rsid w:val="0058296D"/>
    <w:rsid w:val="00582AF5"/>
    <w:rsid w:val="005840E0"/>
    <w:rsid w:val="005843B9"/>
    <w:rsid w:val="00584D0B"/>
    <w:rsid w:val="00584DDC"/>
    <w:rsid w:val="00584FBE"/>
    <w:rsid w:val="005850AF"/>
    <w:rsid w:val="00585961"/>
    <w:rsid w:val="00585F86"/>
    <w:rsid w:val="00586BBA"/>
    <w:rsid w:val="005878AC"/>
    <w:rsid w:val="00590893"/>
    <w:rsid w:val="00590AF6"/>
    <w:rsid w:val="00590F2E"/>
    <w:rsid w:val="005910BE"/>
    <w:rsid w:val="0059162B"/>
    <w:rsid w:val="0059265A"/>
    <w:rsid w:val="00592964"/>
    <w:rsid w:val="00593687"/>
    <w:rsid w:val="005937D4"/>
    <w:rsid w:val="00593E5B"/>
    <w:rsid w:val="0059489A"/>
    <w:rsid w:val="00594A7E"/>
    <w:rsid w:val="005950C6"/>
    <w:rsid w:val="00595405"/>
    <w:rsid w:val="0059555B"/>
    <w:rsid w:val="0059573E"/>
    <w:rsid w:val="005957C5"/>
    <w:rsid w:val="00596079"/>
    <w:rsid w:val="005971C7"/>
    <w:rsid w:val="005972AB"/>
    <w:rsid w:val="005975C0"/>
    <w:rsid w:val="005976D8"/>
    <w:rsid w:val="005A0701"/>
    <w:rsid w:val="005A184C"/>
    <w:rsid w:val="005A19B3"/>
    <w:rsid w:val="005A2463"/>
    <w:rsid w:val="005A25F3"/>
    <w:rsid w:val="005A268C"/>
    <w:rsid w:val="005A379B"/>
    <w:rsid w:val="005A3A48"/>
    <w:rsid w:val="005A3B59"/>
    <w:rsid w:val="005A3BFA"/>
    <w:rsid w:val="005A40F6"/>
    <w:rsid w:val="005A6C2F"/>
    <w:rsid w:val="005A6CE6"/>
    <w:rsid w:val="005A7A4D"/>
    <w:rsid w:val="005B0EA3"/>
    <w:rsid w:val="005B10B3"/>
    <w:rsid w:val="005B2165"/>
    <w:rsid w:val="005B25BA"/>
    <w:rsid w:val="005B2907"/>
    <w:rsid w:val="005B313B"/>
    <w:rsid w:val="005B32EF"/>
    <w:rsid w:val="005B386C"/>
    <w:rsid w:val="005B39CB"/>
    <w:rsid w:val="005B3AC3"/>
    <w:rsid w:val="005B49E5"/>
    <w:rsid w:val="005B6459"/>
    <w:rsid w:val="005B68DA"/>
    <w:rsid w:val="005B79DB"/>
    <w:rsid w:val="005C00E1"/>
    <w:rsid w:val="005C066C"/>
    <w:rsid w:val="005C18CF"/>
    <w:rsid w:val="005C1D65"/>
    <w:rsid w:val="005C2430"/>
    <w:rsid w:val="005C26FB"/>
    <w:rsid w:val="005C428A"/>
    <w:rsid w:val="005C5045"/>
    <w:rsid w:val="005C528E"/>
    <w:rsid w:val="005C5E29"/>
    <w:rsid w:val="005C64AA"/>
    <w:rsid w:val="005C677E"/>
    <w:rsid w:val="005C7066"/>
    <w:rsid w:val="005C75E4"/>
    <w:rsid w:val="005C7880"/>
    <w:rsid w:val="005C7FB6"/>
    <w:rsid w:val="005D01F4"/>
    <w:rsid w:val="005D15C7"/>
    <w:rsid w:val="005D20EF"/>
    <w:rsid w:val="005D20FE"/>
    <w:rsid w:val="005D217F"/>
    <w:rsid w:val="005D2813"/>
    <w:rsid w:val="005D29EB"/>
    <w:rsid w:val="005D4715"/>
    <w:rsid w:val="005D5E3A"/>
    <w:rsid w:val="005D61DE"/>
    <w:rsid w:val="005D6912"/>
    <w:rsid w:val="005D6FC7"/>
    <w:rsid w:val="005D77E1"/>
    <w:rsid w:val="005D7DD0"/>
    <w:rsid w:val="005E01BA"/>
    <w:rsid w:val="005E0379"/>
    <w:rsid w:val="005E0942"/>
    <w:rsid w:val="005E0F28"/>
    <w:rsid w:val="005E2E8E"/>
    <w:rsid w:val="005E3338"/>
    <w:rsid w:val="005E38C7"/>
    <w:rsid w:val="005E41E0"/>
    <w:rsid w:val="005E4A15"/>
    <w:rsid w:val="005E4A1F"/>
    <w:rsid w:val="005E4B5E"/>
    <w:rsid w:val="005E5882"/>
    <w:rsid w:val="005E6021"/>
    <w:rsid w:val="005E67A5"/>
    <w:rsid w:val="005E746A"/>
    <w:rsid w:val="005E7B48"/>
    <w:rsid w:val="005F0B72"/>
    <w:rsid w:val="005F213F"/>
    <w:rsid w:val="005F27DC"/>
    <w:rsid w:val="005F29B6"/>
    <w:rsid w:val="005F2AB5"/>
    <w:rsid w:val="005F2F57"/>
    <w:rsid w:val="005F32FE"/>
    <w:rsid w:val="005F4CED"/>
    <w:rsid w:val="005F4DE3"/>
    <w:rsid w:val="005F5626"/>
    <w:rsid w:val="005F588B"/>
    <w:rsid w:val="005F5E8D"/>
    <w:rsid w:val="005F7348"/>
    <w:rsid w:val="005F7E4E"/>
    <w:rsid w:val="005F7EB9"/>
    <w:rsid w:val="00600A11"/>
    <w:rsid w:val="00600E3D"/>
    <w:rsid w:val="00601C94"/>
    <w:rsid w:val="00602643"/>
    <w:rsid w:val="00602856"/>
    <w:rsid w:val="00602977"/>
    <w:rsid w:val="00603001"/>
    <w:rsid w:val="006051C0"/>
    <w:rsid w:val="0060589B"/>
    <w:rsid w:val="006063C8"/>
    <w:rsid w:val="006072FE"/>
    <w:rsid w:val="00607493"/>
    <w:rsid w:val="00607508"/>
    <w:rsid w:val="00607C26"/>
    <w:rsid w:val="00610993"/>
    <w:rsid w:val="00610B06"/>
    <w:rsid w:val="00610DC7"/>
    <w:rsid w:val="0061127B"/>
    <w:rsid w:val="00611381"/>
    <w:rsid w:val="00612246"/>
    <w:rsid w:val="006123F5"/>
    <w:rsid w:val="0061256C"/>
    <w:rsid w:val="006126DC"/>
    <w:rsid w:val="0061328E"/>
    <w:rsid w:val="00613338"/>
    <w:rsid w:val="0061360E"/>
    <w:rsid w:val="00614701"/>
    <w:rsid w:val="00614C42"/>
    <w:rsid w:val="0061528C"/>
    <w:rsid w:val="00616289"/>
    <w:rsid w:val="00616434"/>
    <w:rsid w:val="00616C04"/>
    <w:rsid w:val="006176F2"/>
    <w:rsid w:val="00620DA0"/>
    <w:rsid w:val="006214F8"/>
    <w:rsid w:val="00621CFC"/>
    <w:rsid w:val="006226FF"/>
    <w:rsid w:val="00622720"/>
    <w:rsid w:val="006227C3"/>
    <w:rsid w:val="00622DED"/>
    <w:rsid w:val="006230CA"/>
    <w:rsid w:val="00623202"/>
    <w:rsid w:val="006232EE"/>
    <w:rsid w:val="006240D6"/>
    <w:rsid w:val="006265B0"/>
    <w:rsid w:val="00626D16"/>
    <w:rsid w:val="006278AF"/>
    <w:rsid w:val="00627E0C"/>
    <w:rsid w:val="006301C8"/>
    <w:rsid w:val="00630307"/>
    <w:rsid w:val="00630711"/>
    <w:rsid w:val="00630CC0"/>
    <w:rsid w:val="00631BCB"/>
    <w:rsid w:val="00632257"/>
    <w:rsid w:val="006323C1"/>
    <w:rsid w:val="006327C5"/>
    <w:rsid w:val="0063376A"/>
    <w:rsid w:val="00633C6A"/>
    <w:rsid w:val="0063417A"/>
    <w:rsid w:val="0063463D"/>
    <w:rsid w:val="006346A7"/>
    <w:rsid w:val="00635F61"/>
    <w:rsid w:val="00636C3F"/>
    <w:rsid w:val="00636E97"/>
    <w:rsid w:val="00637353"/>
    <w:rsid w:val="00637485"/>
    <w:rsid w:val="006374E5"/>
    <w:rsid w:val="00637F58"/>
    <w:rsid w:val="00640307"/>
    <w:rsid w:val="00642834"/>
    <w:rsid w:val="00642950"/>
    <w:rsid w:val="006431C0"/>
    <w:rsid w:val="00643CE8"/>
    <w:rsid w:val="0064402C"/>
    <w:rsid w:val="0064474D"/>
    <w:rsid w:val="00645A52"/>
    <w:rsid w:val="00645E99"/>
    <w:rsid w:val="0064653A"/>
    <w:rsid w:val="00646922"/>
    <w:rsid w:val="00646D27"/>
    <w:rsid w:val="00647118"/>
    <w:rsid w:val="00647135"/>
    <w:rsid w:val="006471D0"/>
    <w:rsid w:val="00647311"/>
    <w:rsid w:val="00647763"/>
    <w:rsid w:val="00650419"/>
    <w:rsid w:val="00651435"/>
    <w:rsid w:val="006518B9"/>
    <w:rsid w:val="00651AB9"/>
    <w:rsid w:val="00652AEB"/>
    <w:rsid w:val="0065389D"/>
    <w:rsid w:val="00653E42"/>
    <w:rsid w:val="00654A78"/>
    <w:rsid w:val="00654DBC"/>
    <w:rsid w:val="006554AA"/>
    <w:rsid w:val="00656A06"/>
    <w:rsid w:val="00656BED"/>
    <w:rsid w:val="00656C1B"/>
    <w:rsid w:val="00656D90"/>
    <w:rsid w:val="00657A8B"/>
    <w:rsid w:val="006607BC"/>
    <w:rsid w:val="006607FD"/>
    <w:rsid w:val="006614B7"/>
    <w:rsid w:val="00661E0C"/>
    <w:rsid w:val="00662E51"/>
    <w:rsid w:val="006630EC"/>
    <w:rsid w:val="006636C3"/>
    <w:rsid w:val="00663853"/>
    <w:rsid w:val="00663AAC"/>
    <w:rsid w:val="00663CF2"/>
    <w:rsid w:val="0066455C"/>
    <w:rsid w:val="00664740"/>
    <w:rsid w:val="00664D30"/>
    <w:rsid w:val="006657B4"/>
    <w:rsid w:val="00665D18"/>
    <w:rsid w:val="00666FBE"/>
    <w:rsid w:val="00666FCD"/>
    <w:rsid w:val="00667558"/>
    <w:rsid w:val="006702B9"/>
    <w:rsid w:val="00670C45"/>
    <w:rsid w:val="006726CA"/>
    <w:rsid w:val="006728DD"/>
    <w:rsid w:val="00673120"/>
    <w:rsid w:val="0067372F"/>
    <w:rsid w:val="00674871"/>
    <w:rsid w:val="00674C9F"/>
    <w:rsid w:val="00674F12"/>
    <w:rsid w:val="00674FE9"/>
    <w:rsid w:val="00675994"/>
    <w:rsid w:val="00675C0D"/>
    <w:rsid w:val="0067652E"/>
    <w:rsid w:val="00677824"/>
    <w:rsid w:val="00677914"/>
    <w:rsid w:val="0068039E"/>
    <w:rsid w:val="006805EA"/>
    <w:rsid w:val="0068070D"/>
    <w:rsid w:val="00681C53"/>
    <w:rsid w:val="0068224F"/>
    <w:rsid w:val="00682537"/>
    <w:rsid w:val="00683539"/>
    <w:rsid w:val="00683577"/>
    <w:rsid w:val="0068368E"/>
    <w:rsid w:val="00683DAB"/>
    <w:rsid w:val="00683E9A"/>
    <w:rsid w:val="00684053"/>
    <w:rsid w:val="00685492"/>
    <w:rsid w:val="006854AC"/>
    <w:rsid w:val="00686689"/>
    <w:rsid w:val="006869F1"/>
    <w:rsid w:val="00686E5B"/>
    <w:rsid w:val="00686F8C"/>
    <w:rsid w:val="0068755A"/>
    <w:rsid w:val="006877C1"/>
    <w:rsid w:val="00687B90"/>
    <w:rsid w:val="00690406"/>
    <w:rsid w:val="00690434"/>
    <w:rsid w:val="00690D94"/>
    <w:rsid w:val="00690E11"/>
    <w:rsid w:val="006915F6"/>
    <w:rsid w:val="00691668"/>
    <w:rsid w:val="00691B13"/>
    <w:rsid w:val="00691F74"/>
    <w:rsid w:val="006922B9"/>
    <w:rsid w:val="0069244F"/>
    <w:rsid w:val="00692B5F"/>
    <w:rsid w:val="00692E9B"/>
    <w:rsid w:val="00692FE5"/>
    <w:rsid w:val="006932D5"/>
    <w:rsid w:val="006936BA"/>
    <w:rsid w:val="006937E0"/>
    <w:rsid w:val="00693D29"/>
    <w:rsid w:val="006940B6"/>
    <w:rsid w:val="00694BCD"/>
    <w:rsid w:val="006955EC"/>
    <w:rsid w:val="00695990"/>
    <w:rsid w:val="00697636"/>
    <w:rsid w:val="006976B2"/>
    <w:rsid w:val="00697934"/>
    <w:rsid w:val="00697CBC"/>
    <w:rsid w:val="00697DD7"/>
    <w:rsid w:val="006A03E1"/>
    <w:rsid w:val="006A18E4"/>
    <w:rsid w:val="006A190A"/>
    <w:rsid w:val="006A1AAE"/>
    <w:rsid w:val="006A1BE4"/>
    <w:rsid w:val="006A3162"/>
    <w:rsid w:val="006A36FB"/>
    <w:rsid w:val="006A3B21"/>
    <w:rsid w:val="006A4A64"/>
    <w:rsid w:val="006A4AB7"/>
    <w:rsid w:val="006A73FD"/>
    <w:rsid w:val="006A780C"/>
    <w:rsid w:val="006B0B95"/>
    <w:rsid w:val="006B0CB7"/>
    <w:rsid w:val="006B0DBE"/>
    <w:rsid w:val="006B1C8E"/>
    <w:rsid w:val="006B1E2F"/>
    <w:rsid w:val="006B2EE9"/>
    <w:rsid w:val="006B30FA"/>
    <w:rsid w:val="006B3F24"/>
    <w:rsid w:val="006B4422"/>
    <w:rsid w:val="006B6119"/>
    <w:rsid w:val="006B7D35"/>
    <w:rsid w:val="006B7DC6"/>
    <w:rsid w:val="006B7FA6"/>
    <w:rsid w:val="006B7FC0"/>
    <w:rsid w:val="006C01B4"/>
    <w:rsid w:val="006C01C3"/>
    <w:rsid w:val="006C0223"/>
    <w:rsid w:val="006C0E4E"/>
    <w:rsid w:val="006C1327"/>
    <w:rsid w:val="006C1AA4"/>
    <w:rsid w:val="006C1E1E"/>
    <w:rsid w:val="006C23F2"/>
    <w:rsid w:val="006C23FC"/>
    <w:rsid w:val="006C2497"/>
    <w:rsid w:val="006C289C"/>
    <w:rsid w:val="006C4419"/>
    <w:rsid w:val="006C4BDA"/>
    <w:rsid w:val="006C4F61"/>
    <w:rsid w:val="006C58E6"/>
    <w:rsid w:val="006C697C"/>
    <w:rsid w:val="006C6BBF"/>
    <w:rsid w:val="006C6F53"/>
    <w:rsid w:val="006C7C90"/>
    <w:rsid w:val="006D03DC"/>
    <w:rsid w:val="006D0B34"/>
    <w:rsid w:val="006D0C43"/>
    <w:rsid w:val="006D1AF0"/>
    <w:rsid w:val="006D22FC"/>
    <w:rsid w:val="006D27A6"/>
    <w:rsid w:val="006D2F61"/>
    <w:rsid w:val="006D37DC"/>
    <w:rsid w:val="006D385C"/>
    <w:rsid w:val="006D48E2"/>
    <w:rsid w:val="006D4D60"/>
    <w:rsid w:val="006D5663"/>
    <w:rsid w:val="006D57F0"/>
    <w:rsid w:val="006D72D4"/>
    <w:rsid w:val="006D7399"/>
    <w:rsid w:val="006D74EF"/>
    <w:rsid w:val="006D7647"/>
    <w:rsid w:val="006D7ECD"/>
    <w:rsid w:val="006E0BA8"/>
    <w:rsid w:val="006E0C51"/>
    <w:rsid w:val="006E0CD1"/>
    <w:rsid w:val="006E13C2"/>
    <w:rsid w:val="006E1AD0"/>
    <w:rsid w:val="006E1B7C"/>
    <w:rsid w:val="006E1CC1"/>
    <w:rsid w:val="006E25F4"/>
    <w:rsid w:val="006E337A"/>
    <w:rsid w:val="006E3432"/>
    <w:rsid w:val="006E46EA"/>
    <w:rsid w:val="006E4872"/>
    <w:rsid w:val="006E5062"/>
    <w:rsid w:val="006E5E1F"/>
    <w:rsid w:val="006E5EED"/>
    <w:rsid w:val="006E6931"/>
    <w:rsid w:val="006E710D"/>
    <w:rsid w:val="006F00DD"/>
    <w:rsid w:val="006F01A0"/>
    <w:rsid w:val="006F0529"/>
    <w:rsid w:val="006F077D"/>
    <w:rsid w:val="006F08CC"/>
    <w:rsid w:val="006F0B9A"/>
    <w:rsid w:val="006F0F1A"/>
    <w:rsid w:val="006F1EFC"/>
    <w:rsid w:val="006F212E"/>
    <w:rsid w:val="006F223B"/>
    <w:rsid w:val="006F2845"/>
    <w:rsid w:val="006F3470"/>
    <w:rsid w:val="006F42CE"/>
    <w:rsid w:val="006F4539"/>
    <w:rsid w:val="006F54C8"/>
    <w:rsid w:val="006F5BA6"/>
    <w:rsid w:val="006F5CC1"/>
    <w:rsid w:val="006F5CEF"/>
    <w:rsid w:val="006F6F12"/>
    <w:rsid w:val="006F716A"/>
    <w:rsid w:val="006F785A"/>
    <w:rsid w:val="006F7B25"/>
    <w:rsid w:val="006F7F5A"/>
    <w:rsid w:val="00700700"/>
    <w:rsid w:val="00700BD0"/>
    <w:rsid w:val="00700FBA"/>
    <w:rsid w:val="00701039"/>
    <w:rsid w:val="00702221"/>
    <w:rsid w:val="00702EA4"/>
    <w:rsid w:val="007032F8"/>
    <w:rsid w:val="007036AF"/>
    <w:rsid w:val="0070387F"/>
    <w:rsid w:val="00703A3E"/>
    <w:rsid w:val="0070450B"/>
    <w:rsid w:val="00704805"/>
    <w:rsid w:val="007049F5"/>
    <w:rsid w:val="0070577A"/>
    <w:rsid w:val="007059CF"/>
    <w:rsid w:val="00705CF5"/>
    <w:rsid w:val="00706072"/>
    <w:rsid w:val="00706277"/>
    <w:rsid w:val="007066C7"/>
    <w:rsid w:val="00706A51"/>
    <w:rsid w:val="00706C40"/>
    <w:rsid w:val="00707041"/>
    <w:rsid w:val="00707914"/>
    <w:rsid w:val="00707C9C"/>
    <w:rsid w:val="0071026E"/>
    <w:rsid w:val="007116BE"/>
    <w:rsid w:val="00712D0C"/>
    <w:rsid w:val="0071304B"/>
    <w:rsid w:val="0071410C"/>
    <w:rsid w:val="00714571"/>
    <w:rsid w:val="00714B9B"/>
    <w:rsid w:val="00715ED5"/>
    <w:rsid w:val="00716307"/>
    <w:rsid w:val="007166FA"/>
    <w:rsid w:val="00716B05"/>
    <w:rsid w:val="007174A9"/>
    <w:rsid w:val="00720585"/>
    <w:rsid w:val="0072157F"/>
    <w:rsid w:val="00721D26"/>
    <w:rsid w:val="0072250A"/>
    <w:rsid w:val="00723347"/>
    <w:rsid w:val="00723C36"/>
    <w:rsid w:val="00723CCC"/>
    <w:rsid w:val="0072402F"/>
    <w:rsid w:val="007243CF"/>
    <w:rsid w:val="007248EF"/>
    <w:rsid w:val="00724E4D"/>
    <w:rsid w:val="00726B92"/>
    <w:rsid w:val="00727184"/>
    <w:rsid w:val="007272ED"/>
    <w:rsid w:val="00727C8D"/>
    <w:rsid w:val="007303BC"/>
    <w:rsid w:val="00730D2C"/>
    <w:rsid w:val="0073133F"/>
    <w:rsid w:val="00731881"/>
    <w:rsid w:val="00731D1D"/>
    <w:rsid w:val="00732B57"/>
    <w:rsid w:val="0073323A"/>
    <w:rsid w:val="00733628"/>
    <w:rsid w:val="00733A17"/>
    <w:rsid w:val="00735275"/>
    <w:rsid w:val="00735F10"/>
    <w:rsid w:val="007361D4"/>
    <w:rsid w:val="0073630A"/>
    <w:rsid w:val="007365C9"/>
    <w:rsid w:val="007370C4"/>
    <w:rsid w:val="00737313"/>
    <w:rsid w:val="0073759F"/>
    <w:rsid w:val="00737BB3"/>
    <w:rsid w:val="00737BF3"/>
    <w:rsid w:val="00740F47"/>
    <w:rsid w:val="0074136A"/>
    <w:rsid w:val="0074182E"/>
    <w:rsid w:val="00741970"/>
    <w:rsid w:val="007422F5"/>
    <w:rsid w:val="0074266A"/>
    <w:rsid w:val="00742897"/>
    <w:rsid w:val="00743D91"/>
    <w:rsid w:val="00744A37"/>
    <w:rsid w:val="00744C29"/>
    <w:rsid w:val="00745581"/>
    <w:rsid w:val="007457A1"/>
    <w:rsid w:val="00745BEF"/>
    <w:rsid w:val="00745C4D"/>
    <w:rsid w:val="00745D0C"/>
    <w:rsid w:val="007460A9"/>
    <w:rsid w:val="007466C9"/>
    <w:rsid w:val="0074691D"/>
    <w:rsid w:val="0074709F"/>
    <w:rsid w:val="007476F9"/>
    <w:rsid w:val="00750416"/>
    <w:rsid w:val="00750CB0"/>
    <w:rsid w:val="00750FCE"/>
    <w:rsid w:val="00751673"/>
    <w:rsid w:val="00751A6A"/>
    <w:rsid w:val="007521DD"/>
    <w:rsid w:val="00752319"/>
    <w:rsid w:val="00752FB5"/>
    <w:rsid w:val="00753BB1"/>
    <w:rsid w:val="00753C82"/>
    <w:rsid w:val="007548C9"/>
    <w:rsid w:val="00755823"/>
    <w:rsid w:val="00756570"/>
    <w:rsid w:val="00756978"/>
    <w:rsid w:val="00756DB2"/>
    <w:rsid w:val="00756F2D"/>
    <w:rsid w:val="007576AB"/>
    <w:rsid w:val="00757995"/>
    <w:rsid w:val="007606E7"/>
    <w:rsid w:val="0076094E"/>
    <w:rsid w:val="00760FD6"/>
    <w:rsid w:val="00760FF3"/>
    <w:rsid w:val="007611EF"/>
    <w:rsid w:val="0076155D"/>
    <w:rsid w:val="00761CEF"/>
    <w:rsid w:val="00761DC8"/>
    <w:rsid w:val="00761E41"/>
    <w:rsid w:val="00761FE2"/>
    <w:rsid w:val="00762714"/>
    <w:rsid w:val="007627E1"/>
    <w:rsid w:val="007633FA"/>
    <w:rsid w:val="00763A87"/>
    <w:rsid w:val="00763AAB"/>
    <w:rsid w:val="00763D15"/>
    <w:rsid w:val="00763F35"/>
    <w:rsid w:val="00764AA9"/>
    <w:rsid w:val="007652E6"/>
    <w:rsid w:val="007659CD"/>
    <w:rsid w:val="0076641E"/>
    <w:rsid w:val="00766624"/>
    <w:rsid w:val="00766689"/>
    <w:rsid w:val="00766EA8"/>
    <w:rsid w:val="007676A5"/>
    <w:rsid w:val="00767D02"/>
    <w:rsid w:val="00770677"/>
    <w:rsid w:val="00771046"/>
    <w:rsid w:val="00772106"/>
    <w:rsid w:val="0077227F"/>
    <w:rsid w:val="007724AB"/>
    <w:rsid w:val="00772C5D"/>
    <w:rsid w:val="00772ECE"/>
    <w:rsid w:val="0077394B"/>
    <w:rsid w:val="00773998"/>
    <w:rsid w:val="007739B2"/>
    <w:rsid w:val="00773BF4"/>
    <w:rsid w:val="00773F71"/>
    <w:rsid w:val="00774114"/>
    <w:rsid w:val="0077417F"/>
    <w:rsid w:val="00774A51"/>
    <w:rsid w:val="00775109"/>
    <w:rsid w:val="00775CDC"/>
    <w:rsid w:val="00775F55"/>
    <w:rsid w:val="0077664D"/>
    <w:rsid w:val="0077739B"/>
    <w:rsid w:val="00777524"/>
    <w:rsid w:val="0077768F"/>
    <w:rsid w:val="00777BBB"/>
    <w:rsid w:val="00777FA9"/>
    <w:rsid w:val="00781360"/>
    <w:rsid w:val="007818AE"/>
    <w:rsid w:val="00781CC6"/>
    <w:rsid w:val="007820DF"/>
    <w:rsid w:val="007822D9"/>
    <w:rsid w:val="00782859"/>
    <w:rsid w:val="00782C40"/>
    <w:rsid w:val="00784D0C"/>
    <w:rsid w:val="00784FC2"/>
    <w:rsid w:val="007855AE"/>
    <w:rsid w:val="0078594E"/>
    <w:rsid w:val="00785ABD"/>
    <w:rsid w:val="00785BA0"/>
    <w:rsid w:val="00786249"/>
    <w:rsid w:val="007863E3"/>
    <w:rsid w:val="00786963"/>
    <w:rsid w:val="007901EC"/>
    <w:rsid w:val="0079081E"/>
    <w:rsid w:val="00790ADF"/>
    <w:rsid w:val="007918A7"/>
    <w:rsid w:val="007922BD"/>
    <w:rsid w:val="00792F8B"/>
    <w:rsid w:val="0079379D"/>
    <w:rsid w:val="007937E7"/>
    <w:rsid w:val="00793A5B"/>
    <w:rsid w:val="00793FDE"/>
    <w:rsid w:val="00794402"/>
    <w:rsid w:val="00794653"/>
    <w:rsid w:val="00794677"/>
    <w:rsid w:val="00794A5F"/>
    <w:rsid w:val="00794C08"/>
    <w:rsid w:val="0079539D"/>
    <w:rsid w:val="007958AB"/>
    <w:rsid w:val="00795E74"/>
    <w:rsid w:val="007967FB"/>
    <w:rsid w:val="00796B70"/>
    <w:rsid w:val="00796C68"/>
    <w:rsid w:val="007974FA"/>
    <w:rsid w:val="0079759A"/>
    <w:rsid w:val="00797B97"/>
    <w:rsid w:val="00797F74"/>
    <w:rsid w:val="007A035B"/>
    <w:rsid w:val="007A1C79"/>
    <w:rsid w:val="007A1DA1"/>
    <w:rsid w:val="007A2099"/>
    <w:rsid w:val="007A2739"/>
    <w:rsid w:val="007A3287"/>
    <w:rsid w:val="007A44A6"/>
    <w:rsid w:val="007A47C4"/>
    <w:rsid w:val="007A4F1E"/>
    <w:rsid w:val="007A5285"/>
    <w:rsid w:val="007A532D"/>
    <w:rsid w:val="007A5854"/>
    <w:rsid w:val="007A5893"/>
    <w:rsid w:val="007A64A9"/>
    <w:rsid w:val="007A65E7"/>
    <w:rsid w:val="007B0F1B"/>
    <w:rsid w:val="007B2E7C"/>
    <w:rsid w:val="007B3CCD"/>
    <w:rsid w:val="007B4528"/>
    <w:rsid w:val="007B46C6"/>
    <w:rsid w:val="007B4E41"/>
    <w:rsid w:val="007B53A6"/>
    <w:rsid w:val="007B5E1B"/>
    <w:rsid w:val="007B63B1"/>
    <w:rsid w:val="007B6494"/>
    <w:rsid w:val="007B68D4"/>
    <w:rsid w:val="007B722F"/>
    <w:rsid w:val="007B77AB"/>
    <w:rsid w:val="007B79DC"/>
    <w:rsid w:val="007B79E1"/>
    <w:rsid w:val="007C067D"/>
    <w:rsid w:val="007C0FDC"/>
    <w:rsid w:val="007C1369"/>
    <w:rsid w:val="007C1443"/>
    <w:rsid w:val="007C1740"/>
    <w:rsid w:val="007C1B54"/>
    <w:rsid w:val="007C1E88"/>
    <w:rsid w:val="007C20C4"/>
    <w:rsid w:val="007C237B"/>
    <w:rsid w:val="007C23D9"/>
    <w:rsid w:val="007C2613"/>
    <w:rsid w:val="007C28D3"/>
    <w:rsid w:val="007C2A9F"/>
    <w:rsid w:val="007C391A"/>
    <w:rsid w:val="007C4D3C"/>
    <w:rsid w:val="007C5690"/>
    <w:rsid w:val="007C6570"/>
    <w:rsid w:val="007C6F32"/>
    <w:rsid w:val="007D0035"/>
    <w:rsid w:val="007D0D7E"/>
    <w:rsid w:val="007D100C"/>
    <w:rsid w:val="007D1990"/>
    <w:rsid w:val="007D1A0E"/>
    <w:rsid w:val="007D2214"/>
    <w:rsid w:val="007D2347"/>
    <w:rsid w:val="007D293F"/>
    <w:rsid w:val="007D2D47"/>
    <w:rsid w:val="007D378E"/>
    <w:rsid w:val="007D3E76"/>
    <w:rsid w:val="007D4080"/>
    <w:rsid w:val="007D42B6"/>
    <w:rsid w:val="007D431F"/>
    <w:rsid w:val="007D4889"/>
    <w:rsid w:val="007D5EFC"/>
    <w:rsid w:val="007D67B0"/>
    <w:rsid w:val="007D6D1D"/>
    <w:rsid w:val="007D7686"/>
    <w:rsid w:val="007D77AE"/>
    <w:rsid w:val="007D7A99"/>
    <w:rsid w:val="007E0341"/>
    <w:rsid w:val="007E035C"/>
    <w:rsid w:val="007E0689"/>
    <w:rsid w:val="007E0C2D"/>
    <w:rsid w:val="007E0E28"/>
    <w:rsid w:val="007E194A"/>
    <w:rsid w:val="007E2754"/>
    <w:rsid w:val="007E2CCC"/>
    <w:rsid w:val="007E3068"/>
    <w:rsid w:val="007E3727"/>
    <w:rsid w:val="007E3CD3"/>
    <w:rsid w:val="007E494D"/>
    <w:rsid w:val="007E4B02"/>
    <w:rsid w:val="007E509F"/>
    <w:rsid w:val="007E59A5"/>
    <w:rsid w:val="007E5AF0"/>
    <w:rsid w:val="007E5B9F"/>
    <w:rsid w:val="007F0589"/>
    <w:rsid w:val="007F0DAD"/>
    <w:rsid w:val="007F0FE4"/>
    <w:rsid w:val="007F3FB5"/>
    <w:rsid w:val="007F4CCF"/>
    <w:rsid w:val="007F4D77"/>
    <w:rsid w:val="007F5171"/>
    <w:rsid w:val="007F5B84"/>
    <w:rsid w:val="007F64ED"/>
    <w:rsid w:val="007F6F82"/>
    <w:rsid w:val="007F733A"/>
    <w:rsid w:val="007F73CB"/>
    <w:rsid w:val="007F7909"/>
    <w:rsid w:val="007F7E67"/>
    <w:rsid w:val="00800C91"/>
    <w:rsid w:val="00801718"/>
    <w:rsid w:val="008017FF"/>
    <w:rsid w:val="00801E0E"/>
    <w:rsid w:val="00802208"/>
    <w:rsid w:val="0080231F"/>
    <w:rsid w:val="008037E7"/>
    <w:rsid w:val="00803B11"/>
    <w:rsid w:val="00804D7A"/>
    <w:rsid w:val="00806867"/>
    <w:rsid w:val="0080715C"/>
    <w:rsid w:val="0080774B"/>
    <w:rsid w:val="008105C6"/>
    <w:rsid w:val="00810D30"/>
    <w:rsid w:val="00812CDD"/>
    <w:rsid w:val="0081304F"/>
    <w:rsid w:val="008135F5"/>
    <w:rsid w:val="00813755"/>
    <w:rsid w:val="0081464E"/>
    <w:rsid w:val="00814B45"/>
    <w:rsid w:val="00814D88"/>
    <w:rsid w:val="00814FCE"/>
    <w:rsid w:val="008164BE"/>
    <w:rsid w:val="008167EB"/>
    <w:rsid w:val="00816BFC"/>
    <w:rsid w:val="00816DBB"/>
    <w:rsid w:val="00816DCD"/>
    <w:rsid w:val="008174C2"/>
    <w:rsid w:val="00817C47"/>
    <w:rsid w:val="008200B2"/>
    <w:rsid w:val="00821694"/>
    <w:rsid w:val="00821B96"/>
    <w:rsid w:val="008221A1"/>
    <w:rsid w:val="00822DF9"/>
    <w:rsid w:val="008236E6"/>
    <w:rsid w:val="008242B5"/>
    <w:rsid w:val="00825521"/>
    <w:rsid w:val="008255BC"/>
    <w:rsid w:val="00825854"/>
    <w:rsid w:val="00825BD4"/>
    <w:rsid w:val="00825D83"/>
    <w:rsid w:val="008266AB"/>
    <w:rsid w:val="008267F4"/>
    <w:rsid w:val="00827BF0"/>
    <w:rsid w:val="00827C93"/>
    <w:rsid w:val="00827D28"/>
    <w:rsid w:val="00831180"/>
    <w:rsid w:val="0083125F"/>
    <w:rsid w:val="008330F2"/>
    <w:rsid w:val="00833468"/>
    <w:rsid w:val="00833471"/>
    <w:rsid w:val="0083376F"/>
    <w:rsid w:val="008337EF"/>
    <w:rsid w:val="008369D6"/>
    <w:rsid w:val="00836AF6"/>
    <w:rsid w:val="00836D12"/>
    <w:rsid w:val="00837208"/>
    <w:rsid w:val="00837602"/>
    <w:rsid w:val="008414CA"/>
    <w:rsid w:val="00841D34"/>
    <w:rsid w:val="008421A4"/>
    <w:rsid w:val="00842EAD"/>
    <w:rsid w:val="008436FA"/>
    <w:rsid w:val="00844381"/>
    <w:rsid w:val="00845153"/>
    <w:rsid w:val="00845AD1"/>
    <w:rsid w:val="00845C30"/>
    <w:rsid w:val="00845D09"/>
    <w:rsid w:val="00846033"/>
    <w:rsid w:val="00846471"/>
    <w:rsid w:val="00850581"/>
    <w:rsid w:val="00850A10"/>
    <w:rsid w:val="008516C8"/>
    <w:rsid w:val="00851ABE"/>
    <w:rsid w:val="00851FBE"/>
    <w:rsid w:val="00851FE8"/>
    <w:rsid w:val="008521F8"/>
    <w:rsid w:val="0085242B"/>
    <w:rsid w:val="00852699"/>
    <w:rsid w:val="00852AC4"/>
    <w:rsid w:val="00852F1A"/>
    <w:rsid w:val="00853E48"/>
    <w:rsid w:val="00854B5A"/>
    <w:rsid w:val="00854FB4"/>
    <w:rsid w:val="008555E0"/>
    <w:rsid w:val="008559D7"/>
    <w:rsid w:val="008560A2"/>
    <w:rsid w:val="00856131"/>
    <w:rsid w:val="008575A4"/>
    <w:rsid w:val="0085779D"/>
    <w:rsid w:val="0086008E"/>
    <w:rsid w:val="00860580"/>
    <w:rsid w:val="00860A36"/>
    <w:rsid w:val="00860DA6"/>
    <w:rsid w:val="0086118C"/>
    <w:rsid w:val="008617D0"/>
    <w:rsid w:val="008624CC"/>
    <w:rsid w:val="008627A9"/>
    <w:rsid w:val="008633EA"/>
    <w:rsid w:val="008643D8"/>
    <w:rsid w:val="00864756"/>
    <w:rsid w:val="00864B66"/>
    <w:rsid w:val="0086544D"/>
    <w:rsid w:val="0086571C"/>
    <w:rsid w:val="0086583E"/>
    <w:rsid w:val="008658BB"/>
    <w:rsid w:val="0086592C"/>
    <w:rsid w:val="00865ADC"/>
    <w:rsid w:val="00865EEA"/>
    <w:rsid w:val="00866859"/>
    <w:rsid w:val="00866D67"/>
    <w:rsid w:val="0086710E"/>
    <w:rsid w:val="0086755D"/>
    <w:rsid w:val="00867842"/>
    <w:rsid w:val="008706C6"/>
    <w:rsid w:val="00870E1D"/>
    <w:rsid w:val="008718FD"/>
    <w:rsid w:val="00872488"/>
    <w:rsid w:val="00873117"/>
    <w:rsid w:val="008737F4"/>
    <w:rsid w:val="00873DC3"/>
    <w:rsid w:val="0087494E"/>
    <w:rsid w:val="00875A4F"/>
    <w:rsid w:val="00875B99"/>
    <w:rsid w:val="00875DBF"/>
    <w:rsid w:val="00875F4A"/>
    <w:rsid w:val="008763A5"/>
    <w:rsid w:val="008764B8"/>
    <w:rsid w:val="00877384"/>
    <w:rsid w:val="008806DA"/>
    <w:rsid w:val="00880CAE"/>
    <w:rsid w:val="00881234"/>
    <w:rsid w:val="008815A7"/>
    <w:rsid w:val="008818AF"/>
    <w:rsid w:val="008827FB"/>
    <w:rsid w:val="008838A4"/>
    <w:rsid w:val="00883D8B"/>
    <w:rsid w:val="008843C0"/>
    <w:rsid w:val="00885053"/>
    <w:rsid w:val="00885D22"/>
    <w:rsid w:val="00886720"/>
    <w:rsid w:val="00887A2A"/>
    <w:rsid w:val="00887DEB"/>
    <w:rsid w:val="00890083"/>
    <w:rsid w:val="00890459"/>
    <w:rsid w:val="008905E7"/>
    <w:rsid w:val="00890A2B"/>
    <w:rsid w:val="00892516"/>
    <w:rsid w:val="00892DC4"/>
    <w:rsid w:val="00892E9E"/>
    <w:rsid w:val="008932FB"/>
    <w:rsid w:val="008933F3"/>
    <w:rsid w:val="008938B9"/>
    <w:rsid w:val="0089460F"/>
    <w:rsid w:val="008948D7"/>
    <w:rsid w:val="00895888"/>
    <w:rsid w:val="00895F6A"/>
    <w:rsid w:val="00896DD2"/>
    <w:rsid w:val="00897040"/>
    <w:rsid w:val="0089747C"/>
    <w:rsid w:val="008A0159"/>
    <w:rsid w:val="008A1342"/>
    <w:rsid w:val="008A135B"/>
    <w:rsid w:val="008A1427"/>
    <w:rsid w:val="008A16CC"/>
    <w:rsid w:val="008A22A4"/>
    <w:rsid w:val="008A3F90"/>
    <w:rsid w:val="008A4A55"/>
    <w:rsid w:val="008A4B27"/>
    <w:rsid w:val="008A4EA1"/>
    <w:rsid w:val="008A59CF"/>
    <w:rsid w:val="008A662D"/>
    <w:rsid w:val="008A6CDE"/>
    <w:rsid w:val="008A6EC9"/>
    <w:rsid w:val="008A70D6"/>
    <w:rsid w:val="008A76DF"/>
    <w:rsid w:val="008A7D0B"/>
    <w:rsid w:val="008A7E67"/>
    <w:rsid w:val="008B0112"/>
    <w:rsid w:val="008B0E7F"/>
    <w:rsid w:val="008B1601"/>
    <w:rsid w:val="008B365A"/>
    <w:rsid w:val="008B4354"/>
    <w:rsid w:val="008B494F"/>
    <w:rsid w:val="008B5E75"/>
    <w:rsid w:val="008B7B19"/>
    <w:rsid w:val="008C06FC"/>
    <w:rsid w:val="008C0AFC"/>
    <w:rsid w:val="008C1878"/>
    <w:rsid w:val="008C240A"/>
    <w:rsid w:val="008C24DF"/>
    <w:rsid w:val="008C2566"/>
    <w:rsid w:val="008C2ACE"/>
    <w:rsid w:val="008C3026"/>
    <w:rsid w:val="008C359D"/>
    <w:rsid w:val="008C3655"/>
    <w:rsid w:val="008C45B3"/>
    <w:rsid w:val="008C4C9C"/>
    <w:rsid w:val="008C4DCB"/>
    <w:rsid w:val="008C5048"/>
    <w:rsid w:val="008C514E"/>
    <w:rsid w:val="008C5753"/>
    <w:rsid w:val="008C6584"/>
    <w:rsid w:val="008C661D"/>
    <w:rsid w:val="008C66D1"/>
    <w:rsid w:val="008C75B9"/>
    <w:rsid w:val="008C78E2"/>
    <w:rsid w:val="008C7AC2"/>
    <w:rsid w:val="008C7E37"/>
    <w:rsid w:val="008D1165"/>
    <w:rsid w:val="008D15B8"/>
    <w:rsid w:val="008D2C52"/>
    <w:rsid w:val="008D2F4E"/>
    <w:rsid w:val="008D42E2"/>
    <w:rsid w:val="008D4306"/>
    <w:rsid w:val="008D4689"/>
    <w:rsid w:val="008D4A40"/>
    <w:rsid w:val="008D5CD2"/>
    <w:rsid w:val="008D693A"/>
    <w:rsid w:val="008D7029"/>
    <w:rsid w:val="008D7C53"/>
    <w:rsid w:val="008E05E5"/>
    <w:rsid w:val="008E0A0D"/>
    <w:rsid w:val="008E0B66"/>
    <w:rsid w:val="008E1944"/>
    <w:rsid w:val="008E1998"/>
    <w:rsid w:val="008E2368"/>
    <w:rsid w:val="008E2498"/>
    <w:rsid w:val="008E2FD2"/>
    <w:rsid w:val="008E31B9"/>
    <w:rsid w:val="008E3527"/>
    <w:rsid w:val="008E45E8"/>
    <w:rsid w:val="008E49AD"/>
    <w:rsid w:val="008E6062"/>
    <w:rsid w:val="008E6262"/>
    <w:rsid w:val="008E63D4"/>
    <w:rsid w:val="008E66B4"/>
    <w:rsid w:val="008E74BC"/>
    <w:rsid w:val="008E74FB"/>
    <w:rsid w:val="008E761C"/>
    <w:rsid w:val="008F09FC"/>
    <w:rsid w:val="008F1B33"/>
    <w:rsid w:val="008F1D48"/>
    <w:rsid w:val="008F283D"/>
    <w:rsid w:val="008F2F0E"/>
    <w:rsid w:val="008F59D9"/>
    <w:rsid w:val="008F65F0"/>
    <w:rsid w:val="008F7C74"/>
    <w:rsid w:val="008F7FD4"/>
    <w:rsid w:val="00900164"/>
    <w:rsid w:val="00900A35"/>
    <w:rsid w:val="00900FDF"/>
    <w:rsid w:val="009013E9"/>
    <w:rsid w:val="00901489"/>
    <w:rsid w:val="009017AF"/>
    <w:rsid w:val="009017EF"/>
    <w:rsid w:val="00902239"/>
    <w:rsid w:val="00902697"/>
    <w:rsid w:val="00902B16"/>
    <w:rsid w:val="00902F3B"/>
    <w:rsid w:val="00902FE5"/>
    <w:rsid w:val="00903201"/>
    <w:rsid w:val="009037F6"/>
    <w:rsid w:val="009039F7"/>
    <w:rsid w:val="00903F32"/>
    <w:rsid w:val="009044D9"/>
    <w:rsid w:val="00904E07"/>
    <w:rsid w:val="00904EAA"/>
    <w:rsid w:val="009055EB"/>
    <w:rsid w:val="0090566E"/>
    <w:rsid w:val="00905998"/>
    <w:rsid w:val="0090606C"/>
    <w:rsid w:val="0090658B"/>
    <w:rsid w:val="00907D5B"/>
    <w:rsid w:val="00907F75"/>
    <w:rsid w:val="00910067"/>
    <w:rsid w:val="009105E1"/>
    <w:rsid w:val="00910D6E"/>
    <w:rsid w:val="0091240A"/>
    <w:rsid w:val="00913654"/>
    <w:rsid w:val="00914EBA"/>
    <w:rsid w:val="0091584F"/>
    <w:rsid w:val="009164FD"/>
    <w:rsid w:val="0091714B"/>
    <w:rsid w:val="009176DE"/>
    <w:rsid w:val="009206F6"/>
    <w:rsid w:val="00920A75"/>
    <w:rsid w:val="00920AAC"/>
    <w:rsid w:val="00921333"/>
    <w:rsid w:val="0092137E"/>
    <w:rsid w:val="00921C05"/>
    <w:rsid w:val="00921FCB"/>
    <w:rsid w:val="00922BD3"/>
    <w:rsid w:val="009236A3"/>
    <w:rsid w:val="00923AEF"/>
    <w:rsid w:val="009242EC"/>
    <w:rsid w:val="009244F5"/>
    <w:rsid w:val="00924C3B"/>
    <w:rsid w:val="0092513B"/>
    <w:rsid w:val="00925AE5"/>
    <w:rsid w:val="00925C3D"/>
    <w:rsid w:val="009270BA"/>
    <w:rsid w:val="00931E94"/>
    <w:rsid w:val="009324E1"/>
    <w:rsid w:val="00932CCF"/>
    <w:rsid w:val="00932FA5"/>
    <w:rsid w:val="009336A9"/>
    <w:rsid w:val="009339D9"/>
    <w:rsid w:val="00933B71"/>
    <w:rsid w:val="00934097"/>
    <w:rsid w:val="0093455A"/>
    <w:rsid w:val="009346C4"/>
    <w:rsid w:val="0093484F"/>
    <w:rsid w:val="00934ABB"/>
    <w:rsid w:val="00934C4D"/>
    <w:rsid w:val="00934EB2"/>
    <w:rsid w:val="009351D4"/>
    <w:rsid w:val="009358C5"/>
    <w:rsid w:val="00935CD3"/>
    <w:rsid w:val="00936BF3"/>
    <w:rsid w:val="0093759E"/>
    <w:rsid w:val="00940164"/>
    <w:rsid w:val="00940377"/>
    <w:rsid w:val="00940684"/>
    <w:rsid w:val="00940A8C"/>
    <w:rsid w:val="00940D78"/>
    <w:rsid w:val="00940F9F"/>
    <w:rsid w:val="009413A9"/>
    <w:rsid w:val="0094168C"/>
    <w:rsid w:val="00941FBD"/>
    <w:rsid w:val="00942277"/>
    <w:rsid w:val="009422E7"/>
    <w:rsid w:val="00943DE5"/>
    <w:rsid w:val="00943F0B"/>
    <w:rsid w:val="0094414E"/>
    <w:rsid w:val="0094415B"/>
    <w:rsid w:val="00944B3C"/>
    <w:rsid w:val="00944C8D"/>
    <w:rsid w:val="00945254"/>
    <w:rsid w:val="0094558B"/>
    <w:rsid w:val="009455B0"/>
    <w:rsid w:val="00946146"/>
    <w:rsid w:val="00946B98"/>
    <w:rsid w:val="00947100"/>
    <w:rsid w:val="009477D1"/>
    <w:rsid w:val="00947FEA"/>
    <w:rsid w:val="009502A6"/>
    <w:rsid w:val="00950513"/>
    <w:rsid w:val="0095083C"/>
    <w:rsid w:val="00950D38"/>
    <w:rsid w:val="0095102B"/>
    <w:rsid w:val="00951C93"/>
    <w:rsid w:val="00951E63"/>
    <w:rsid w:val="00952996"/>
    <w:rsid w:val="009529FA"/>
    <w:rsid w:val="00952CCA"/>
    <w:rsid w:val="00952D21"/>
    <w:rsid w:val="009530FD"/>
    <w:rsid w:val="009534DF"/>
    <w:rsid w:val="0095381D"/>
    <w:rsid w:val="0095399F"/>
    <w:rsid w:val="00954615"/>
    <w:rsid w:val="00954897"/>
    <w:rsid w:val="009555D1"/>
    <w:rsid w:val="00955657"/>
    <w:rsid w:val="00955898"/>
    <w:rsid w:val="00955EF6"/>
    <w:rsid w:val="00956125"/>
    <w:rsid w:val="00956934"/>
    <w:rsid w:val="00956AD9"/>
    <w:rsid w:val="00957331"/>
    <w:rsid w:val="009579D0"/>
    <w:rsid w:val="00957AE4"/>
    <w:rsid w:val="009603A6"/>
    <w:rsid w:val="009604E6"/>
    <w:rsid w:val="00960C98"/>
    <w:rsid w:val="009622C1"/>
    <w:rsid w:val="00962783"/>
    <w:rsid w:val="009629D2"/>
    <w:rsid w:val="00962A3B"/>
    <w:rsid w:val="00962D5A"/>
    <w:rsid w:val="00963AE7"/>
    <w:rsid w:val="00963D60"/>
    <w:rsid w:val="00963DDA"/>
    <w:rsid w:val="0096589B"/>
    <w:rsid w:val="009658F6"/>
    <w:rsid w:val="00965AFE"/>
    <w:rsid w:val="0096727D"/>
    <w:rsid w:val="00967B89"/>
    <w:rsid w:val="00967BCC"/>
    <w:rsid w:val="0097016E"/>
    <w:rsid w:val="00971050"/>
    <w:rsid w:val="009716A6"/>
    <w:rsid w:val="009716D0"/>
    <w:rsid w:val="00972AD1"/>
    <w:rsid w:val="009737A9"/>
    <w:rsid w:val="00973ADC"/>
    <w:rsid w:val="00973DD2"/>
    <w:rsid w:val="009746B8"/>
    <w:rsid w:val="00974F15"/>
    <w:rsid w:val="0097562D"/>
    <w:rsid w:val="00976183"/>
    <w:rsid w:val="00976333"/>
    <w:rsid w:val="00976F20"/>
    <w:rsid w:val="009778AB"/>
    <w:rsid w:val="00977C7D"/>
    <w:rsid w:val="00980061"/>
    <w:rsid w:val="00980178"/>
    <w:rsid w:val="0098044D"/>
    <w:rsid w:val="00980492"/>
    <w:rsid w:val="00980847"/>
    <w:rsid w:val="00980990"/>
    <w:rsid w:val="009815CE"/>
    <w:rsid w:val="00981622"/>
    <w:rsid w:val="00981A27"/>
    <w:rsid w:val="009831B3"/>
    <w:rsid w:val="00983254"/>
    <w:rsid w:val="0098339D"/>
    <w:rsid w:val="0098389D"/>
    <w:rsid w:val="009840CF"/>
    <w:rsid w:val="00984330"/>
    <w:rsid w:val="00984D52"/>
    <w:rsid w:val="00985167"/>
    <w:rsid w:val="009863DA"/>
    <w:rsid w:val="0098653A"/>
    <w:rsid w:val="009868BB"/>
    <w:rsid w:val="00986D71"/>
    <w:rsid w:val="00987159"/>
    <w:rsid w:val="009876B5"/>
    <w:rsid w:val="00990473"/>
    <w:rsid w:val="009910C2"/>
    <w:rsid w:val="009922B2"/>
    <w:rsid w:val="00992496"/>
    <w:rsid w:val="00993937"/>
    <w:rsid w:val="00993AB6"/>
    <w:rsid w:val="00993E3D"/>
    <w:rsid w:val="009947DF"/>
    <w:rsid w:val="00995722"/>
    <w:rsid w:val="009957B9"/>
    <w:rsid w:val="00995F3A"/>
    <w:rsid w:val="00996433"/>
    <w:rsid w:val="009978BF"/>
    <w:rsid w:val="00997954"/>
    <w:rsid w:val="00997BCF"/>
    <w:rsid w:val="00997DE9"/>
    <w:rsid w:val="009A02FA"/>
    <w:rsid w:val="009A03F0"/>
    <w:rsid w:val="009A04CF"/>
    <w:rsid w:val="009A0A65"/>
    <w:rsid w:val="009A126E"/>
    <w:rsid w:val="009A1A56"/>
    <w:rsid w:val="009A2408"/>
    <w:rsid w:val="009A289D"/>
    <w:rsid w:val="009A29E0"/>
    <w:rsid w:val="009A2A24"/>
    <w:rsid w:val="009A2C4C"/>
    <w:rsid w:val="009A2E3D"/>
    <w:rsid w:val="009A3ADB"/>
    <w:rsid w:val="009A40EA"/>
    <w:rsid w:val="009A4764"/>
    <w:rsid w:val="009A4857"/>
    <w:rsid w:val="009A51BE"/>
    <w:rsid w:val="009A558F"/>
    <w:rsid w:val="009A688B"/>
    <w:rsid w:val="009A76D9"/>
    <w:rsid w:val="009B0138"/>
    <w:rsid w:val="009B0ACA"/>
    <w:rsid w:val="009B1A46"/>
    <w:rsid w:val="009B1CE4"/>
    <w:rsid w:val="009B2056"/>
    <w:rsid w:val="009B29C1"/>
    <w:rsid w:val="009B3019"/>
    <w:rsid w:val="009B4103"/>
    <w:rsid w:val="009B4E64"/>
    <w:rsid w:val="009B5138"/>
    <w:rsid w:val="009B5D3A"/>
    <w:rsid w:val="009B6552"/>
    <w:rsid w:val="009B69FA"/>
    <w:rsid w:val="009C1662"/>
    <w:rsid w:val="009C1DD2"/>
    <w:rsid w:val="009C2C52"/>
    <w:rsid w:val="009C37B2"/>
    <w:rsid w:val="009C42AB"/>
    <w:rsid w:val="009C47AC"/>
    <w:rsid w:val="009C52DF"/>
    <w:rsid w:val="009C5A45"/>
    <w:rsid w:val="009C5D55"/>
    <w:rsid w:val="009C653D"/>
    <w:rsid w:val="009D0879"/>
    <w:rsid w:val="009D1359"/>
    <w:rsid w:val="009D1EF4"/>
    <w:rsid w:val="009D357E"/>
    <w:rsid w:val="009D3A2E"/>
    <w:rsid w:val="009D3E5C"/>
    <w:rsid w:val="009D3F17"/>
    <w:rsid w:val="009D5783"/>
    <w:rsid w:val="009D57D9"/>
    <w:rsid w:val="009D5E13"/>
    <w:rsid w:val="009D6FD1"/>
    <w:rsid w:val="009D766E"/>
    <w:rsid w:val="009D7735"/>
    <w:rsid w:val="009D7B36"/>
    <w:rsid w:val="009E02A6"/>
    <w:rsid w:val="009E0993"/>
    <w:rsid w:val="009E1694"/>
    <w:rsid w:val="009E16E9"/>
    <w:rsid w:val="009E1ABD"/>
    <w:rsid w:val="009E2436"/>
    <w:rsid w:val="009E31A8"/>
    <w:rsid w:val="009E3756"/>
    <w:rsid w:val="009E410C"/>
    <w:rsid w:val="009E458F"/>
    <w:rsid w:val="009E57A3"/>
    <w:rsid w:val="009E5AD9"/>
    <w:rsid w:val="009E5EED"/>
    <w:rsid w:val="009E6238"/>
    <w:rsid w:val="009E6643"/>
    <w:rsid w:val="009E7131"/>
    <w:rsid w:val="009F008A"/>
    <w:rsid w:val="009F0547"/>
    <w:rsid w:val="009F08CF"/>
    <w:rsid w:val="009F0BD8"/>
    <w:rsid w:val="009F0FEA"/>
    <w:rsid w:val="009F120E"/>
    <w:rsid w:val="009F1707"/>
    <w:rsid w:val="009F231E"/>
    <w:rsid w:val="009F2F59"/>
    <w:rsid w:val="009F31EA"/>
    <w:rsid w:val="009F320B"/>
    <w:rsid w:val="009F35C9"/>
    <w:rsid w:val="009F37B5"/>
    <w:rsid w:val="009F39D4"/>
    <w:rsid w:val="009F4B46"/>
    <w:rsid w:val="009F4EC9"/>
    <w:rsid w:val="009F5355"/>
    <w:rsid w:val="009F6C90"/>
    <w:rsid w:val="00A008E4"/>
    <w:rsid w:val="00A01C41"/>
    <w:rsid w:val="00A01F84"/>
    <w:rsid w:val="00A0281D"/>
    <w:rsid w:val="00A02AC8"/>
    <w:rsid w:val="00A02E03"/>
    <w:rsid w:val="00A03130"/>
    <w:rsid w:val="00A0387B"/>
    <w:rsid w:val="00A03B9D"/>
    <w:rsid w:val="00A03D64"/>
    <w:rsid w:val="00A04533"/>
    <w:rsid w:val="00A04ADD"/>
    <w:rsid w:val="00A04B01"/>
    <w:rsid w:val="00A04E07"/>
    <w:rsid w:val="00A05243"/>
    <w:rsid w:val="00A052A5"/>
    <w:rsid w:val="00A05568"/>
    <w:rsid w:val="00A0574E"/>
    <w:rsid w:val="00A05947"/>
    <w:rsid w:val="00A06616"/>
    <w:rsid w:val="00A07E82"/>
    <w:rsid w:val="00A07EEE"/>
    <w:rsid w:val="00A104E7"/>
    <w:rsid w:val="00A112B2"/>
    <w:rsid w:val="00A120CE"/>
    <w:rsid w:val="00A125D5"/>
    <w:rsid w:val="00A12A49"/>
    <w:rsid w:val="00A12F1F"/>
    <w:rsid w:val="00A1341F"/>
    <w:rsid w:val="00A13696"/>
    <w:rsid w:val="00A14685"/>
    <w:rsid w:val="00A1468A"/>
    <w:rsid w:val="00A14E66"/>
    <w:rsid w:val="00A14EE8"/>
    <w:rsid w:val="00A151F2"/>
    <w:rsid w:val="00A15B38"/>
    <w:rsid w:val="00A16039"/>
    <w:rsid w:val="00A16351"/>
    <w:rsid w:val="00A16B6F"/>
    <w:rsid w:val="00A17307"/>
    <w:rsid w:val="00A17910"/>
    <w:rsid w:val="00A17F57"/>
    <w:rsid w:val="00A20692"/>
    <w:rsid w:val="00A20930"/>
    <w:rsid w:val="00A20E0A"/>
    <w:rsid w:val="00A21317"/>
    <w:rsid w:val="00A23010"/>
    <w:rsid w:val="00A23795"/>
    <w:rsid w:val="00A238A5"/>
    <w:rsid w:val="00A24137"/>
    <w:rsid w:val="00A24717"/>
    <w:rsid w:val="00A24DA1"/>
    <w:rsid w:val="00A250C0"/>
    <w:rsid w:val="00A26337"/>
    <w:rsid w:val="00A2724B"/>
    <w:rsid w:val="00A301C6"/>
    <w:rsid w:val="00A305FD"/>
    <w:rsid w:val="00A30B77"/>
    <w:rsid w:val="00A31AFF"/>
    <w:rsid w:val="00A3227D"/>
    <w:rsid w:val="00A32BDD"/>
    <w:rsid w:val="00A33D65"/>
    <w:rsid w:val="00A3468F"/>
    <w:rsid w:val="00A34E73"/>
    <w:rsid w:val="00A35D26"/>
    <w:rsid w:val="00A35E4D"/>
    <w:rsid w:val="00A36A6E"/>
    <w:rsid w:val="00A3715B"/>
    <w:rsid w:val="00A374B8"/>
    <w:rsid w:val="00A37D31"/>
    <w:rsid w:val="00A417E8"/>
    <w:rsid w:val="00A41F01"/>
    <w:rsid w:val="00A421F5"/>
    <w:rsid w:val="00A43960"/>
    <w:rsid w:val="00A43FFC"/>
    <w:rsid w:val="00A44995"/>
    <w:rsid w:val="00A44D1C"/>
    <w:rsid w:val="00A45AC3"/>
    <w:rsid w:val="00A47D74"/>
    <w:rsid w:val="00A50668"/>
    <w:rsid w:val="00A50B37"/>
    <w:rsid w:val="00A50B46"/>
    <w:rsid w:val="00A52022"/>
    <w:rsid w:val="00A52859"/>
    <w:rsid w:val="00A53020"/>
    <w:rsid w:val="00A530AB"/>
    <w:rsid w:val="00A5316C"/>
    <w:rsid w:val="00A5364E"/>
    <w:rsid w:val="00A53AFB"/>
    <w:rsid w:val="00A544D3"/>
    <w:rsid w:val="00A545AD"/>
    <w:rsid w:val="00A54687"/>
    <w:rsid w:val="00A54C2F"/>
    <w:rsid w:val="00A56385"/>
    <w:rsid w:val="00A564BE"/>
    <w:rsid w:val="00A56B72"/>
    <w:rsid w:val="00A571D1"/>
    <w:rsid w:val="00A57B11"/>
    <w:rsid w:val="00A57EDF"/>
    <w:rsid w:val="00A60091"/>
    <w:rsid w:val="00A600EB"/>
    <w:rsid w:val="00A6016D"/>
    <w:rsid w:val="00A601D3"/>
    <w:rsid w:val="00A60DFA"/>
    <w:rsid w:val="00A61042"/>
    <w:rsid w:val="00A61085"/>
    <w:rsid w:val="00A6121B"/>
    <w:rsid w:val="00A61801"/>
    <w:rsid w:val="00A618B6"/>
    <w:rsid w:val="00A61E8F"/>
    <w:rsid w:val="00A61F93"/>
    <w:rsid w:val="00A624D6"/>
    <w:rsid w:val="00A62A74"/>
    <w:rsid w:val="00A6314D"/>
    <w:rsid w:val="00A633D6"/>
    <w:rsid w:val="00A635DC"/>
    <w:rsid w:val="00A63AE0"/>
    <w:rsid w:val="00A6428B"/>
    <w:rsid w:val="00A64789"/>
    <w:rsid w:val="00A6492A"/>
    <w:rsid w:val="00A65609"/>
    <w:rsid w:val="00A65650"/>
    <w:rsid w:val="00A669B2"/>
    <w:rsid w:val="00A66B4A"/>
    <w:rsid w:val="00A675B8"/>
    <w:rsid w:val="00A67AA0"/>
    <w:rsid w:val="00A67B2C"/>
    <w:rsid w:val="00A67DE7"/>
    <w:rsid w:val="00A70398"/>
    <w:rsid w:val="00A710E5"/>
    <w:rsid w:val="00A7183C"/>
    <w:rsid w:val="00A71A91"/>
    <w:rsid w:val="00A72A5C"/>
    <w:rsid w:val="00A73140"/>
    <w:rsid w:val="00A737F8"/>
    <w:rsid w:val="00A73CE3"/>
    <w:rsid w:val="00A74135"/>
    <w:rsid w:val="00A74315"/>
    <w:rsid w:val="00A747FC"/>
    <w:rsid w:val="00A74B91"/>
    <w:rsid w:val="00A74E2E"/>
    <w:rsid w:val="00A756E9"/>
    <w:rsid w:val="00A76764"/>
    <w:rsid w:val="00A77637"/>
    <w:rsid w:val="00A77B8F"/>
    <w:rsid w:val="00A77C1D"/>
    <w:rsid w:val="00A800A2"/>
    <w:rsid w:val="00A81126"/>
    <w:rsid w:val="00A81267"/>
    <w:rsid w:val="00A81416"/>
    <w:rsid w:val="00A81468"/>
    <w:rsid w:val="00A81855"/>
    <w:rsid w:val="00A81B6A"/>
    <w:rsid w:val="00A826DA"/>
    <w:rsid w:val="00A8288E"/>
    <w:rsid w:val="00A82D05"/>
    <w:rsid w:val="00A83896"/>
    <w:rsid w:val="00A83D70"/>
    <w:rsid w:val="00A84023"/>
    <w:rsid w:val="00A841A5"/>
    <w:rsid w:val="00A84D74"/>
    <w:rsid w:val="00A851F8"/>
    <w:rsid w:val="00A86846"/>
    <w:rsid w:val="00A878D4"/>
    <w:rsid w:val="00A87C2A"/>
    <w:rsid w:val="00A90591"/>
    <w:rsid w:val="00A907F1"/>
    <w:rsid w:val="00A90FC8"/>
    <w:rsid w:val="00A914A4"/>
    <w:rsid w:val="00A91FDC"/>
    <w:rsid w:val="00A92AC1"/>
    <w:rsid w:val="00A94867"/>
    <w:rsid w:val="00A971B6"/>
    <w:rsid w:val="00A973DA"/>
    <w:rsid w:val="00AA00E0"/>
    <w:rsid w:val="00AA0A54"/>
    <w:rsid w:val="00AA168C"/>
    <w:rsid w:val="00AA1775"/>
    <w:rsid w:val="00AA2B27"/>
    <w:rsid w:val="00AA30D7"/>
    <w:rsid w:val="00AA3285"/>
    <w:rsid w:val="00AA43DA"/>
    <w:rsid w:val="00AA4889"/>
    <w:rsid w:val="00AA6BE1"/>
    <w:rsid w:val="00AA76C5"/>
    <w:rsid w:val="00AA7C74"/>
    <w:rsid w:val="00AB0C5B"/>
    <w:rsid w:val="00AB184D"/>
    <w:rsid w:val="00AB1B44"/>
    <w:rsid w:val="00AB1BAA"/>
    <w:rsid w:val="00AB1E97"/>
    <w:rsid w:val="00AB2619"/>
    <w:rsid w:val="00AB2EFB"/>
    <w:rsid w:val="00AB3101"/>
    <w:rsid w:val="00AB36F9"/>
    <w:rsid w:val="00AB4B30"/>
    <w:rsid w:val="00AB4EE1"/>
    <w:rsid w:val="00AB50BA"/>
    <w:rsid w:val="00AB55F3"/>
    <w:rsid w:val="00AB5A19"/>
    <w:rsid w:val="00AB5CB0"/>
    <w:rsid w:val="00AB62EA"/>
    <w:rsid w:val="00AB6711"/>
    <w:rsid w:val="00AB6A77"/>
    <w:rsid w:val="00AB6EBD"/>
    <w:rsid w:val="00AB75B0"/>
    <w:rsid w:val="00AB7955"/>
    <w:rsid w:val="00AC00F3"/>
    <w:rsid w:val="00AC06D8"/>
    <w:rsid w:val="00AC1707"/>
    <w:rsid w:val="00AC1C56"/>
    <w:rsid w:val="00AC2719"/>
    <w:rsid w:val="00AC27EA"/>
    <w:rsid w:val="00AC427C"/>
    <w:rsid w:val="00AC5404"/>
    <w:rsid w:val="00AC5E50"/>
    <w:rsid w:val="00AC5F1E"/>
    <w:rsid w:val="00AC5FA0"/>
    <w:rsid w:val="00AC6476"/>
    <w:rsid w:val="00AC711C"/>
    <w:rsid w:val="00AC7295"/>
    <w:rsid w:val="00AC796D"/>
    <w:rsid w:val="00AC7C7F"/>
    <w:rsid w:val="00AD0253"/>
    <w:rsid w:val="00AD0A8A"/>
    <w:rsid w:val="00AD1C70"/>
    <w:rsid w:val="00AD2B0C"/>
    <w:rsid w:val="00AD2E79"/>
    <w:rsid w:val="00AD3105"/>
    <w:rsid w:val="00AD31EE"/>
    <w:rsid w:val="00AD3262"/>
    <w:rsid w:val="00AD356E"/>
    <w:rsid w:val="00AD3958"/>
    <w:rsid w:val="00AD55DE"/>
    <w:rsid w:val="00AD5782"/>
    <w:rsid w:val="00AD63A0"/>
    <w:rsid w:val="00AD6541"/>
    <w:rsid w:val="00AD726D"/>
    <w:rsid w:val="00AD737F"/>
    <w:rsid w:val="00AD77AA"/>
    <w:rsid w:val="00AE02EB"/>
    <w:rsid w:val="00AE12FB"/>
    <w:rsid w:val="00AE1C7C"/>
    <w:rsid w:val="00AE1DE5"/>
    <w:rsid w:val="00AE20F7"/>
    <w:rsid w:val="00AE2662"/>
    <w:rsid w:val="00AE2BAA"/>
    <w:rsid w:val="00AE334E"/>
    <w:rsid w:val="00AE3552"/>
    <w:rsid w:val="00AE380A"/>
    <w:rsid w:val="00AE3C58"/>
    <w:rsid w:val="00AE4052"/>
    <w:rsid w:val="00AE42E2"/>
    <w:rsid w:val="00AE4398"/>
    <w:rsid w:val="00AE46C6"/>
    <w:rsid w:val="00AE486B"/>
    <w:rsid w:val="00AE4BB0"/>
    <w:rsid w:val="00AE6019"/>
    <w:rsid w:val="00AE6048"/>
    <w:rsid w:val="00AE61DA"/>
    <w:rsid w:val="00AE7F2A"/>
    <w:rsid w:val="00AF025C"/>
    <w:rsid w:val="00AF29C2"/>
    <w:rsid w:val="00AF2B71"/>
    <w:rsid w:val="00AF2F3A"/>
    <w:rsid w:val="00AF31B9"/>
    <w:rsid w:val="00AF3391"/>
    <w:rsid w:val="00AF35DC"/>
    <w:rsid w:val="00AF3A59"/>
    <w:rsid w:val="00AF3C7D"/>
    <w:rsid w:val="00AF4724"/>
    <w:rsid w:val="00AF541F"/>
    <w:rsid w:val="00AF6478"/>
    <w:rsid w:val="00AF710F"/>
    <w:rsid w:val="00AF7339"/>
    <w:rsid w:val="00AF7607"/>
    <w:rsid w:val="00AF7D4E"/>
    <w:rsid w:val="00AF7E59"/>
    <w:rsid w:val="00B01E0D"/>
    <w:rsid w:val="00B02410"/>
    <w:rsid w:val="00B02A06"/>
    <w:rsid w:val="00B02AE2"/>
    <w:rsid w:val="00B02F87"/>
    <w:rsid w:val="00B03037"/>
    <w:rsid w:val="00B03FB0"/>
    <w:rsid w:val="00B05F26"/>
    <w:rsid w:val="00B0616E"/>
    <w:rsid w:val="00B068E4"/>
    <w:rsid w:val="00B07676"/>
    <w:rsid w:val="00B10038"/>
    <w:rsid w:val="00B100C8"/>
    <w:rsid w:val="00B1122D"/>
    <w:rsid w:val="00B11E08"/>
    <w:rsid w:val="00B11F93"/>
    <w:rsid w:val="00B12AA2"/>
    <w:rsid w:val="00B1484B"/>
    <w:rsid w:val="00B177CB"/>
    <w:rsid w:val="00B179CE"/>
    <w:rsid w:val="00B17C08"/>
    <w:rsid w:val="00B20048"/>
    <w:rsid w:val="00B20571"/>
    <w:rsid w:val="00B20949"/>
    <w:rsid w:val="00B20C0E"/>
    <w:rsid w:val="00B21661"/>
    <w:rsid w:val="00B2197A"/>
    <w:rsid w:val="00B2326B"/>
    <w:rsid w:val="00B234B4"/>
    <w:rsid w:val="00B23859"/>
    <w:rsid w:val="00B2440B"/>
    <w:rsid w:val="00B248BD"/>
    <w:rsid w:val="00B24F78"/>
    <w:rsid w:val="00B25828"/>
    <w:rsid w:val="00B25C41"/>
    <w:rsid w:val="00B25CCA"/>
    <w:rsid w:val="00B25FA6"/>
    <w:rsid w:val="00B25FD9"/>
    <w:rsid w:val="00B27233"/>
    <w:rsid w:val="00B2782C"/>
    <w:rsid w:val="00B27B86"/>
    <w:rsid w:val="00B30096"/>
    <w:rsid w:val="00B30D52"/>
    <w:rsid w:val="00B3106C"/>
    <w:rsid w:val="00B31101"/>
    <w:rsid w:val="00B312C2"/>
    <w:rsid w:val="00B3148F"/>
    <w:rsid w:val="00B32C11"/>
    <w:rsid w:val="00B330F5"/>
    <w:rsid w:val="00B334D0"/>
    <w:rsid w:val="00B33EEC"/>
    <w:rsid w:val="00B3434F"/>
    <w:rsid w:val="00B349F7"/>
    <w:rsid w:val="00B352FC"/>
    <w:rsid w:val="00B35646"/>
    <w:rsid w:val="00B3636E"/>
    <w:rsid w:val="00B365C8"/>
    <w:rsid w:val="00B36C9D"/>
    <w:rsid w:val="00B37761"/>
    <w:rsid w:val="00B37FC4"/>
    <w:rsid w:val="00B37FE6"/>
    <w:rsid w:val="00B400BB"/>
    <w:rsid w:val="00B40480"/>
    <w:rsid w:val="00B42551"/>
    <w:rsid w:val="00B4293C"/>
    <w:rsid w:val="00B42B7E"/>
    <w:rsid w:val="00B43565"/>
    <w:rsid w:val="00B43B55"/>
    <w:rsid w:val="00B43CDE"/>
    <w:rsid w:val="00B43E4E"/>
    <w:rsid w:val="00B45179"/>
    <w:rsid w:val="00B461FA"/>
    <w:rsid w:val="00B46BF7"/>
    <w:rsid w:val="00B46FAF"/>
    <w:rsid w:val="00B4736C"/>
    <w:rsid w:val="00B4759F"/>
    <w:rsid w:val="00B47C65"/>
    <w:rsid w:val="00B50446"/>
    <w:rsid w:val="00B50DF8"/>
    <w:rsid w:val="00B510B5"/>
    <w:rsid w:val="00B517BC"/>
    <w:rsid w:val="00B51B78"/>
    <w:rsid w:val="00B51E93"/>
    <w:rsid w:val="00B524BE"/>
    <w:rsid w:val="00B52927"/>
    <w:rsid w:val="00B52EAD"/>
    <w:rsid w:val="00B53EB6"/>
    <w:rsid w:val="00B55980"/>
    <w:rsid w:val="00B55A81"/>
    <w:rsid w:val="00B5648C"/>
    <w:rsid w:val="00B56C18"/>
    <w:rsid w:val="00B56F56"/>
    <w:rsid w:val="00B573F6"/>
    <w:rsid w:val="00B577C5"/>
    <w:rsid w:val="00B603BC"/>
    <w:rsid w:val="00B603ED"/>
    <w:rsid w:val="00B6093F"/>
    <w:rsid w:val="00B60DB9"/>
    <w:rsid w:val="00B60E04"/>
    <w:rsid w:val="00B61144"/>
    <w:rsid w:val="00B6121A"/>
    <w:rsid w:val="00B61A9E"/>
    <w:rsid w:val="00B62B39"/>
    <w:rsid w:val="00B6360F"/>
    <w:rsid w:val="00B636EF"/>
    <w:rsid w:val="00B63F3B"/>
    <w:rsid w:val="00B640F4"/>
    <w:rsid w:val="00B65315"/>
    <w:rsid w:val="00B6532D"/>
    <w:rsid w:val="00B6561A"/>
    <w:rsid w:val="00B67F66"/>
    <w:rsid w:val="00B705E4"/>
    <w:rsid w:val="00B70806"/>
    <w:rsid w:val="00B71900"/>
    <w:rsid w:val="00B71918"/>
    <w:rsid w:val="00B72111"/>
    <w:rsid w:val="00B73B14"/>
    <w:rsid w:val="00B74D34"/>
    <w:rsid w:val="00B75543"/>
    <w:rsid w:val="00B75870"/>
    <w:rsid w:val="00B75DB6"/>
    <w:rsid w:val="00B75E06"/>
    <w:rsid w:val="00B76F9E"/>
    <w:rsid w:val="00B77D05"/>
    <w:rsid w:val="00B77E16"/>
    <w:rsid w:val="00B8019E"/>
    <w:rsid w:val="00B80383"/>
    <w:rsid w:val="00B80626"/>
    <w:rsid w:val="00B810D8"/>
    <w:rsid w:val="00B81427"/>
    <w:rsid w:val="00B81829"/>
    <w:rsid w:val="00B81BCE"/>
    <w:rsid w:val="00B8259F"/>
    <w:rsid w:val="00B82742"/>
    <w:rsid w:val="00B82B1E"/>
    <w:rsid w:val="00B82E7D"/>
    <w:rsid w:val="00B83497"/>
    <w:rsid w:val="00B83971"/>
    <w:rsid w:val="00B83C4F"/>
    <w:rsid w:val="00B84166"/>
    <w:rsid w:val="00B84216"/>
    <w:rsid w:val="00B84801"/>
    <w:rsid w:val="00B84D2C"/>
    <w:rsid w:val="00B85249"/>
    <w:rsid w:val="00B867AD"/>
    <w:rsid w:val="00B86FBC"/>
    <w:rsid w:val="00B900A6"/>
    <w:rsid w:val="00B900D7"/>
    <w:rsid w:val="00B905F3"/>
    <w:rsid w:val="00B908D9"/>
    <w:rsid w:val="00B91B65"/>
    <w:rsid w:val="00B9206F"/>
    <w:rsid w:val="00B9227C"/>
    <w:rsid w:val="00B9284F"/>
    <w:rsid w:val="00B92ACF"/>
    <w:rsid w:val="00B934CD"/>
    <w:rsid w:val="00B9369A"/>
    <w:rsid w:val="00B936C3"/>
    <w:rsid w:val="00B93DCE"/>
    <w:rsid w:val="00B94144"/>
    <w:rsid w:val="00B945BF"/>
    <w:rsid w:val="00B9469E"/>
    <w:rsid w:val="00B95770"/>
    <w:rsid w:val="00B9579F"/>
    <w:rsid w:val="00B97966"/>
    <w:rsid w:val="00B97F49"/>
    <w:rsid w:val="00BA0284"/>
    <w:rsid w:val="00BA034D"/>
    <w:rsid w:val="00BA10A3"/>
    <w:rsid w:val="00BA20E2"/>
    <w:rsid w:val="00BA27AF"/>
    <w:rsid w:val="00BA284C"/>
    <w:rsid w:val="00BA2A2F"/>
    <w:rsid w:val="00BA2FDF"/>
    <w:rsid w:val="00BA34B9"/>
    <w:rsid w:val="00BA3C72"/>
    <w:rsid w:val="00BA3CF2"/>
    <w:rsid w:val="00BA3FBF"/>
    <w:rsid w:val="00BA41B2"/>
    <w:rsid w:val="00BA4499"/>
    <w:rsid w:val="00BA44E9"/>
    <w:rsid w:val="00BA5234"/>
    <w:rsid w:val="00BA5AE7"/>
    <w:rsid w:val="00BA679B"/>
    <w:rsid w:val="00BA6B6A"/>
    <w:rsid w:val="00BA6BCA"/>
    <w:rsid w:val="00BA6D57"/>
    <w:rsid w:val="00BA72FA"/>
    <w:rsid w:val="00BA7DB6"/>
    <w:rsid w:val="00BB11D0"/>
    <w:rsid w:val="00BB1255"/>
    <w:rsid w:val="00BB1E6D"/>
    <w:rsid w:val="00BB25DB"/>
    <w:rsid w:val="00BB29DE"/>
    <w:rsid w:val="00BB30BD"/>
    <w:rsid w:val="00BB3F54"/>
    <w:rsid w:val="00BB47F6"/>
    <w:rsid w:val="00BB48CF"/>
    <w:rsid w:val="00BB498D"/>
    <w:rsid w:val="00BB58BF"/>
    <w:rsid w:val="00BB5CEC"/>
    <w:rsid w:val="00BB5FE9"/>
    <w:rsid w:val="00BB6B85"/>
    <w:rsid w:val="00BB7713"/>
    <w:rsid w:val="00BC0B75"/>
    <w:rsid w:val="00BC1A99"/>
    <w:rsid w:val="00BC1E2D"/>
    <w:rsid w:val="00BC1E81"/>
    <w:rsid w:val="00BC27AF"/>
    <w:rsid w:val="00BC2AA1"/>
    <w:rsid w:val="00BC2DC1"/>
    <w:rsid w:val="00BC3050"/>
    <w:rsid w:val="00BC32AE"/>
    <w:rsid w:val="00BC3591"/>
    <w:rsid w:val="00BC4BA5"/>
    <w:rsid w:val="00BC4EED"/>
    <w:rsid w:val="00BC6686"/>
    <w:rsid w:val="00BC67D3"/>
    <w:rsid w:val="00BC6CAC"/>
    <w:rsid w:val="00BC6DCF"/>
    <w:rsid w:val="00BC6DD2"/>
    <w:rsid w:val="00BC6F30"/>
    <w:rsid w:val="00BD1430"/>
    <w:rsid w:val="00BD227A"/>
    <w:rsid w:val="00BD2D84"/>
    <w:rsid w:val="00BD301B"/>
    <w:rsid w:val="00BD3E58"/>
    <w:rsid w:val="00BD41CF"/>
    <w:rsid w:val="00BD4210"/>
    <w:rsid w:val="00BD4249"/>
    <w:rsid w:val="00BD4B34"/>
    <w:rsid w:val="00BD55DD"/>
    <w:rsid w:val="00BD5CC2"/>
    <w:rsid w:val="00BD5CE9"/>
    <w:rsid w:val="00BD5DBB"/>
    <w:rsid w:val="00BD5E29"/>
    <w:rsid w:val="00BD62F5"/>
    <w:rsid w:val="00BD6337"/>
    <w:rsid w:val="00BD6E45"/>
    <w:rsid w:val="00BD759F"/>
    <w:rsid w:val="00BE04CC"/>
    <w:rsid w:val="00BE05E5"/>
    <w:rsid w:val="00BE07AA"/>
    <w:rsid w:val="00BE0C74"/>
    <w:rsid w:val="00BE1F87"/>
    <w:rsid w:val="00BE2A42"/>
    <w:rsid w:val="00BE2B03"/>
    <w:rsid w:val="00BE2D19"/>
    <w:rsid w:val="00BE337C"/>
    <w:rsid w:val="00BE3ECA"/>
    <w:rsid w:val="00BE4919"/>
    <w:rsid w:val="00BE4A03"/>
    <w:rsid w:val="00BE4DFC"/>
    <w:rsid w:val="00BE545E"/>
    <w:rsid w:val="00BE55CC"/>
    <w:rsid w:val="00BE5AAE"/>
    <w:rsid w:val="00BE5DE1"/>
    <w:rsid w:val="00BE6423"/>
    <w:rsid w:val="00BE76CC"/>
    <w:rsid w:val="00BF0689"/>
    <w:rsid w:val="00BF13AD"/>
    <w:rsid w:val="00BF1720"/>
    <w:rsid w:val="00BF1D37"/>
    <w:rsid w:val="00BF1E4B"/>
    <w:rsid w:val="00BF2ABE"/>
    <w:rsid w:val="00BF3C3D"/>
    <w:rsid w:val="00BF45C2"/>
    <w:rsid w:val="00BF47F3"/>
    <w:rsid w:val="00BF4AC8"/>
    <w:rsid w:val="00BF6380"/>
    <w:rsid w:val="00BF7538"/>
    <w:rsid w:val="00BF7805"/>
    <w:rsid w:val="00C00DD7"/>
    <w:rsid w:val="00C01803"/>
    <w:rsid w:val="00C022A7"/>
    <w:rsid w:val="00C047E2"/>
    <w:rsid w:val="00C0487E"/>
    <w:rsid w:val="00C04A72"/>
    <w:rsid w:val="00C04D94"/>
    <w:rsid w:val="00C04F07"/>
    <w:rsid w:val="00C06352"/>
    <w:rsid w:val="00C07E3F"/>
    <w:rsid w:val="00C10574"/>
    <w:rsid w:val="00C10C37"/>
    <w:rsid w:val="00C11C97"/>
    <w:rsid w:val="00C1202C"/>
    <w:rsid w:val="00C12099"/>
    <w:rsid w:val="00C12726"/>
    <w:rsid w:val="00C12CF1"/>
    <w:rsid w:val="00C12DB7"/>
    <w:rsid w:val="00C13118"/>
    <w:rsid w:val="00C13DEB"/>
    <w:rsid w:val="00C13F87"/>
    <w:rsid w:val="00C14473"/>
    <w:rsid w:val="00C1592A"/>
    <w:rsid w:val="00C15FD4"/>
    <w:rsid w:val="00C1660C"/>
    <w:rsid w:val="00C166C1"/>
    <w:rsid w:val="00C16E4C"/>
    <w:rsid w:val="00C208A9"/>
    <w:rsid w:val="00C2130C"/>
    <w:rsid w:val="00C22405"/>
    <w:rsid w:val="00C22CB7"/>
    <w:rsid w:val="00C22E78"/>
    <w:rsid w:val="00C22EAE"/>
    <w:rsid w:val="00C22F9F"/>
    <w:rsid w:val="00C23400"/>
    <w:rsid w:val="00C25917"/>
    <w:rsid w:val="00C25ECE"/>
    <w:rsid w:val="00C26126"/>
    <w:rsid w:val="00C266E6"/>
    <w:rsid w:val="00C26935"/>
    <w:rsid w:val="00C27146"/>
    <w:rsid w:val="00C271A2"/>
    <w:rsid w:val="00C300FA"/>
    <w:rsid w:val="00C301D4"/>
    <w:rsid w:val="00C30219"/>
    <w:rsid w:val="00C3107F"/>
    <w:rsid w:val="00C31314"/>
    <w:rsid w:val="00C324FF"/>
    <w:rsid w:val="00C33A50"/>
    <w:rsid w:val="00C3444E"/>
    <w:rsid w:val="00C354FD"/>
    <w:rsid w:val="00C3685F"/>
    <w:rsid w:val="00C375AD"/>
    <w:rsid w:val="00C4051E"/>
    <w:rsid w:val="00C41BD7"/>
    <w:rsid w:val="00C41FA1"/>
    <w:rsid w:val="00C42257"/>
    <w:rsid w:val="00C4286F"/>
    <w:rsid w:val="00C431CF"/>
    <w:rsid w:val="00C4387D"/>
    <w:rsid w:val="00C440A3"/>
    <w:rsid w:val="00C44B3C"/>
    <w:rsid w:val="00C450FF"/>
    <w:rsid w:val="00C4623A"/>
    <w:rsid w:val="00C4693B"/>
    <w:rsid w:val="00C46CAD"/>
    <w:rsid w:val="00C46EA1"/>
    <w:rsid w:val="00C471CA"/>
    <w:rsid w:val="00C47CF6"/>
    <w:rsid w:val="00C50326"/>
    <w:rsid w:val="00C50E3F"/>
    <w:rsid w:val="00C51123"/>
    <w:rsid w:val="00C5139E"/>
    <w:rsid w:val="00C51657"/>
    <w:rsid w:val="00C5193A"/>
    <w:rsid w:val="00C520B3"/>
    <w:rsid w:val="00C5231B"/>
    <w:rsid w:val="00C532D1"/>
    <w:rsid w:val="00C5344C"/>
    <w:rsid w:val="00C537DD"/>
    <w:rsid w:val="00C53E05"/>
    <w:rsid w:val="00C53EAC"/>
    <w:rsid w:val="00C5433B"/>
    <w:rsid w:val="00C54462"/>
    <w:rsid w:val="00C5488A"/>
    <w:rsid w:val="00C5506A"/>
    <w:rsid w:val="00C5522B"/>
    <w:rsid w:val="00C55277"/>
    <w:rsid w:val="00C553D1"/>
    <w:rsid w:val="00C55BDA"/>
    <w:rsid w:val="00C562B1"/>
    <w:rsid w:val="00C57B0B"/>
    <w:rsid w:val="00C57C27"/>
    <w:rsid w:val="00C57FAC"/>
    <w:rsid w:val="00C60280"/>
    <w:rsid w:val="00C60557"/>
    <w:rsid w:val="00C60632"/>
    <w:rsid w:val="00C60A01"/>
    <w:rsid w:val="00C61BAE"/>
    <w:rsid w:val="00C61FE5"/>
    <w:rsid w:val="00C62163"/>
    <w:rsid w:val="00C62311"/>
    <w:rsid w:val="00C62321"/>
    <w:rsid w:val="00C62495"/>
    <w:rsid w:val="00C6257A"/>
    <w:rsid w:val="00C62FD2"/>
    <w:rsid w:val="00C62FFE"/>
    <w:rsid w:val="00C6375F"/>
    <w:rsid w:val="00C63E06"/>
    <w:rsid w:val="00C648D9"/>
    <w:rsid w:val="00C65027"/>
    <w:rsid w:val="00C66084"/>
    <w:rsid w:val="00C66279"/>
    <w:rsid w:val="00C67635"/>
    <w:rsid w:val="00C67ABE"/>
    <w:rsid w:val="00C70457"/>
    <w:rsid w:val="00C708E8"/>
    <w:rsid w:val="00C70970"/>
    <w:rsid w:val="00C7187B"/>
    <w:rsid w:val="00C71BD0"/>
    <w:rsid w:val="00C71F07"/>
    <w:rsid w:val="00C7268A"/>
    <w:rsid w:val="00C72E0F"/>
    <w:rsid w:val="00C72E71"/>
    <w:rsid w:val="00C73292"/>
    <w:rsid w:val="00C735C2"/>
    <w:rsid w:val="00C73847"/>
    <w:rsid w:val="00C744C1"/>
    <w:rsid w:val="00C7450D"/>
    <w:rsid w:val="00C74F83"/>
    <w:rsid w:val="00C75036"/>
    <w:rsid w:val="00C7507A"/>
    <w:rsid w:val="00C7584A"/>
    <w:rsid w:val="00C761BA"/>
    <w:rsid w:val="00C7658E"/>
    <w:rsid w:val="00C77EBB"/>
    <w:rsid w:val="00C77F48"/>
    <w:rsid w:val="00C80EA1"/>
    <w:rsid w:val="00C81974"/>
    <w:rsid w:val="00C84855"/>
    <w:rsid w:val="00C84B9F"/>
    <w:rsid w:val="00C84E85"/>
    <w:rsid w:val="00C84FB7"/>
    <w:rsid w:val="00C852BB"/>
    <w:rsid w:val="00C8641C"/>
    <w:rsid w:val="00C8656F"/>
    <w:rsid w:val="00C86F75"/>
    <w:rsid w:val="00C8749F"/>
    <w:rsid w:val="00C87AB4"/>
    <w:rsid w:val="00C87CE9"/>
    <w:rsid w:val="00C87FE1"/>
    <w:rsid w:val="00C906CB"/>
    <w:rsid w:val="00C9078F"/>
    <w:rsid w:val="00C90B02"/>
    <w:rsid w:val="00C91410"/>
    <w:rsid w:val="00C91DB6"/>
    <w:rsid w:val="00C92736"/>
    <w:rsid w:val="00C92E23"/>
    <w:rsid w:val="00C932B8"/>
    <w:rsid w:val="00C939C3"/>
    <w:rsid w:val="00C93FE9"/>
    <w:rsid w:val="00C9443C"/>
    <w:rsid w:val="00C9491C"/>
    <w:rsid w:val="00C95006"/>
    <w:rsid w:val="00C95A56"/>
    <w:rsid w:val="00C968DC"/>
    <w:rsid w:val="00C96E2A"/>
    <w:rsid w:val="00C97049"/>
    <w:rsid w:val="00CA0557"/>
    <w:rsid w:val="00CA076E"/>
    <w:rsid w:val="00CA1237"/>
    <w:rsid w:val="00CA1D7A"/>
    <w:rsid w:val="00CA23A6"/>
    <w:rsid w:val="00CA2BA6"/>
    <w:rsid w:val="00CA31A6"/>
    <w:rsid w:val="00CA3224"/>
    <w:rsid w:val="00CA4AE8"/>
    <w:rsid w:val="00CA51F3"/>
    <w:rsid w:val="00CA5636"/>
    <w:rsid w:val="00CA5711"/>
    <w:rsid w:val="00CA5EF7"/>
    <w:rsid w:val="00CA6208"/>
    <w:rsid w:val="00CA63E3"/>
    <w:rsid w:val="00CA6750"/>
    <w:rsid w:val="00CA6A1C"/>
    <w:rsid w:val="00CA6EF1"/>
    <w:rsid w:val="00CA70C4"/>
    <w:rsid w:val="00CA7F59"/>
    <w:rsid w:val="00CB1446"/>
    <w:rsid w:val="00CB1C05"/>
    <w:rsid w:val="00CB1F77"/>
    <w:rsid w:val="00CB2BAA"/>
    <w:rsid w:val="00CB2DFD"/>
    <w:rsid w:val="00CB353C"/>
    <w:rsid w:val="00CB3FB6"/>
    <w:rsid w:val="00CB48AA"/>
    <w:rsid w:val="00CB48BD"/>
    <w:rsid w:val="00CB4B6D"/>
    <w:rsid w:val="00CB51C4"/>
    <w:rsid w:val="00CB5FFE"/>
    <w:rsid w:val="00CB612C"/>
    <w:rsid w:val="00CB6C4F"/>
    <w:rsid w:val="00CB7159"/>
    <w:rsid w:val="00CB7381"/>
    <w:rsid w:val="00CB76A0"/>
    <w:rsid w:val="00CB7C4A"/>
    <w:rsid w:val="00CB7F1C"/>
    <w:rsid w:val="00CC0AB5"/>
    <w:rsid w:val="00CC120C"/>
    <w:rsid w:val="00CC1311"/>
    <w:rsid w:val="00CC18C4"/>
    <w:rsid w:val="00CC1C30"/>
    <w:rsid w:val="00CC2561"/>
    <w:rsid w:val="00CC27A6"/>
    <w:rsid w:val="00CC30CB"/>
    <w:rsid w:val="00CC42F8"/>
    <w:rsid w:val="00CC4DEF"/>
    <w:rsid w:val="00CC547D"/>
    <w:rsid w:val="00CC5B79"/>
    <w:rsid w:val="00CC5D9D"/>
    <w:rsid w:val="00CC73B6"/>
    <w:rsid w:val="00CC7659"/>
    <w:rsid w:val="00CC7725"/>
    <w:rsid w:val="00CC7AB6"/>
    <w:rsid w:val="00CD0173"/>
    <w:rsid w:val="00CD0235"/>
    <w:rsid w:val="00CD0BE0"/>
    <w:rsid w:val="00CD0E47"/>
    <w:rsid w:val="00CD193A"/>
    <w:rsid w:val="00CD19D7"/>
    <w:rsid w:val="00CD1AA4"/>
    <w:rsid w:val="00CD1DF8"/>
    <w:rsid w:val="00CD3094"/>
    <w:rsid w:val="00CD315E"/>
    <w:rsid w:val="00CD3F0E"/>
    <w:rsid w:val="00CD4538"/>
    <w:rsid w:val="00CD4833"/>
    <w:rsid w:val="00CD4E67"/>
    <w:rsid w:val="00CD538D"/>
    <w:rsid w:val="00CD5554"/>
    <w:rsid w:val="00CD6F85"/>
    <w:rsid w:val="00CD7395"/>
    <w:rsid w:val="00CE003D"/>
    <w:rsid w:val="00CE04B8"/>
    <w:rsid w:val="00CE04D9"/>
    <w:rsid w:val="00CE06C9"/>
    <w:rsid w:val="00CE1EC9"/>
    <w:rsid w:val="00CE230E"/>
    <w:rsid w:val="00CE26F5"/>
    <w:rsid w:val="00CE2851"/>
    <w:rsid w:val="00CE2A18"/>
    <w:rsid w:val="00CE4411"/>
    <w:rsid w:val="00CE4E93"/>
    <w:rsid w:val="00CE5090"/>
    <w:rsid w:val="00CE5206"/>
    <w:rsid w:val="00CE532C"/>
    <w:rsid w:val="00CE553A"/>
    <w:rsid w:val="00CE5771"/>
    <w:rsid w:val="00CE5DCB"/>
    <w:rsid w:val="00CE5EBC"/>
    <w:rsid w:val="00CE60AF"/>
    <w:rsid w:val="00CE6C3A"/>
    <w:rsid w:val="00CE774A"/>
    <w:rsid w:val="00CE7EC8"/>
    <w:rsid w:val="00CF064F"/>
    <w:rsid w:val="00CF1234"/>
    <w:rsid w:val="00CF1336"/>
    <w:rsid w:val="00CF180B"/>
    <w:rsid w:val="00CF1BD7"/>
    <w:rsid w:val="00CF1EF9"/>
    <w:rsid w:val="00CF1FDB"/>
    <w:rsid w:val="00CF2794"/>
    <w:rsid w:val="00CF2827"/>
    <w:rsid w:val="00CF30D3"/>
    <w:rsid w:val="00CF42D2"/>
    <w:rsid w:val="00CF5B18"/>
    <w:rsid w:val="00CF6446"/>
    <w:rsid w:val="00CF6FFA"/>
    <w:rsid w:val="00D0030D"/>
    <w:rsid w:val="00D0030E"/>
    <w:rsid w:val="00D005F9"/>
    <w:rsid w:val="00D008A4"/>
    <w:rsid w:val="00D01193"/>
    <w:rsid w:val="00D01506"/>
    <w:rsid w:val="00D01575"/>
    <w:rsid w:val="00D016E3"/>
    <w:rsid w:val="00D02988"/>
    <w:rsid w:val="00D02D79"/>
    <w:rsid w:val="00D02EDB"/>
    <w:rsid w:val="00D0434B"/>
    <w:rsid w:val="00D04804"/>
    <w:rsid w:val="00D04E9C"/>
    <w:rsid w:val="00D05AF1"/>
    <w:rsid w:val="00D05C67"/>
    <w:rsid w:val="00D05CA6"/>
    <w:rsid w:val="00D06057"/>
    <w:rsid w:val="00D06878"/>
    <w:rsid w:val="00D076B8"/>
    <w:rsid w:val="00D07791"/>
    <w:rsid w:val="00D10ED5"/>
    <w:rsid w:val="00D11BE0"/>
    <w:rsid w:val="00D11C1C"/>
    <w:rsid w:val="00D127C0"/>
    <w:rsid w:val="00D12881"/>
    <w:rsid w:val="00D12C7E"/>
    <w:rsid w:val="00D15BFD"/>
    <w:rsid w:val="00D16AB4"/>
    <w:rsid w:val="00D16C96"/>
    <w:rsid w:val="00D17722"/>
    <w:rsid w:val="00D1776C"/>
    <w:rsid w:val="00D2080C"/>
    <w:rsid w:val="00D20FE4"/>
    <w:rsid w:val="00D21054"/>
    <w:rsid w:val="00D21355"/>
    <w:rsid w:val="00D221E1"/>
    <w:rsid w:val="00D2369A"/>
    <w:rsid w:val="00D248FB"/>
    <w:rsid w:val="00D24D8A"/>
    <w:rsid w:val="00D24F9C"/>
    <w:rsid w:val="00D252A5"/>
    <w:rsid w:val="00D26CCD"/>
    <w:rsid w:val="00D27101"/>
    <w:rsid w:val="00D2765D"/>
    <w:rsid w:val="00D276FE"/>
    <w:rsid w:val="00D27CF1"/>
    <w:rsid w:val="00D3196D"/>
    <w:rsid w:val="00D31BCC"/>
    <w:rsid w:val="00D32391"/>
    <w:rsid w:val="00D32426"/>
    <w:rsid w:val="00D32AA6"/>
    <w:rsid w:val="00D32B4C"/>
    <w:rsid w:val="00D32BE5"/>
    <w:rsid w:val="00D33767"/>
    <w:rsid w:val="00D343D8"/>
    <w:rsid w:val="00D345A7"/>
    <w:rsid w:val="00D34E6C"/>
    <w:rsid w:val="00D362A2"/>
    <w:rsid w:val="00D3668F"/>
    <w:rsid w:val="00D366F0"/>
    <w:rsid w:val="00D36E5B"/>
    <w:rsid w:val="00D4101E"/>
    <w:rsid w:val="00D4113A"/>
    <w:rsid w:val="00D4285E"/>
    <w:rsid w:val="00D42919"/>
    <w:rsid w:val="00D42C68"/>
    <w:rsid w:val="00D4358C"/>
    <w:rsid w:val="00D43D17"/>
    <w:rsid w:val="00D44C56"/>
    <w:rsid w:val="00D45075"/>
    <w:rsid w:val="00D4512B"/>
    <w:rsid w:val="00D4517F"/>
    <w:rsid w:val="00D45CA2"/>
    <w:rsid w:val="00D45D7E"/>
    <w:rsid w:val="00D462BC"/>
    <w:rsid w:val="00D46C37"/>
    <w:rsid w:val="00D472E1"/>
    <w:rsid w:val="00D47920"/>
    <w:rsid w:val="00D50215"/>
    <w:rsid w:val="00D5108C"/>
    <w:rsid w:val="00D51306"/>
    <w:rsid w:val="00D5143D"/>
    <w:rsid w:val="00D52748"/>
    <w:rsid w:val="00D53C05"/>
    <w:rsid w:val="00D54420"/>
    <w:rsid w:val="00D55066"/>
    <w:rsid w:val="00D55660"/>
    <w:rsid w:val="00D5650D"/>
    <w:rsid w:val="00D56E3F"/>
    <w:rsid w:val="00D57052"/>
    <w:rsid w:val="00D57D4E"/>
    <w:rsid w:val="00D57DC6"/>
    <w:rsid w:val="00D60C62"/>
    <w:rsid w:val="00D61374"/>
    <w:rsid w:val="00D617C6"/>
    <w:rsid w:val="00D61EEC"/>
    <w:rsid w:val="00D62785"/>
    <w:rsid w:val="00D633D6"/>
    <w:rsid w:val="00D6350B"/>
    <w:rsid w:val="00D64B57"/>
    <w:rsid w:val="00D64CD8"/>
    <w:rsid w:val="00D64DA7"/>
    <w:rsid w:val="00D6560F"/>
    <w:rsid w:val="00D65BD5"/>
    <w:rsid w:val="00D66013"/>
    <w:rsid w:val="00D661F8"/>
    <w:rsid w:val="00D663D0"/>
    <w:rsid w:val="00D6699E"/>
    <w:rsid w:val="00D670C7"/>
    <w:rsid w:val="00D6729E"/>
    <w:rsid w:val="00D673F4"/>
    <w:rsid w:val="00D67695"/>
    <w:rsid w:val="00D67918"/>
    <w:rsid w:val="00D67C0F"/>
    <w:rsid w:val="00D7025A"/>
    <w:rsid w:val="00D7026A"/>
    <w:rsid w:val="00D703B6"/>
    <w:rsid w:val="00D714B3"/>
    <w:rsid w:val="00D71B85"/>
    <w:rsid w:val="00D722E4"/>
    <w:rsid w:val="00D7272A"/>
    <w:rsid w:val="00D72CEE"/>
    <w:rsid w:val="00D73390"/>
    <w:rsid w:val="00D73538"/>
    <w:rsid w:val="00D73C40"/>
    <w:rsid w:val="00D75C2C"/>
    <w:rsid w:val="00D7656E"/>
    <w:rsid w:val="00D76608"/>
    <w:rsid w:val="00D77005"/>
    <w:rsid w:val="00D7771F"/>
    <w:rsid w:val="00D80662"/>
    <w:rsid w:val="00D809DB"/>
    <w:rsid w:val="00D80B05"/>
    <w:rsid w:val="00D80EF8"/>
    <w:rsid w:val="00D822DA"/>
    <w:rsid w:val="00D82994"/>
    <w:rsid w:val="00D83810"/>
    <w:rsid w:val="00D84031"/>
    <w:rsid w:val="00D8449C"/>
    <w:rsid w:val="00D8466A"/>
    <w:rsid w:val="00D87AE5"/>
    <w:rsid w:val="00D87CF7"/>
    <w:rsid w:val="00D87E2F"/>
    <w:rsid w:val="00D9183E"/>
    <w:rsid w:val="00D9308D"/>
    <w:rsid w:val="00D93C8E"/>
    <w:rsid w:val="00D94185"/>
    <w:rsid w:val="00D945DD"/>
    <w:rsid w:val="00D95923"/>
    <w:rsid w:val="00D96032"/>
    <w:rsid w:val="00D9656C"/>
    <w:rsid w:val="00D965CC"/>
    <w:rsid w:val="00D966D5"/>
    <w:rsid w:val="00D96839"/>
    <w:rsid w:val="00D96BF4"/>
    <w:rsid w:val="00DA06A2"/>
    <w:rsid w:val="00DA2777"/>
    <w:rsid w:val="00DA2EC8"/>
    <w:rsid w:val="00DA373A"/>
    <w:rsid w:val="00DA3B89"/>
    <w:rsid w:val="00DA3F48"/>
    <w:rsid w:val="00DA4847"/>
    <w:rsid w:val="00DA4C17"/>
    <w:rsid w:val="00DA514B"/>
    <w:rsid w:val="00DA560A"/>
    <w:rsid w:val="00DA5611"/>
    <w:rsid w:val="00DA58D9"/>
    <w:rsid w:val="00DA5F8C"/>
    <w:rsid w:val="00DA66F9"/>
    <w:rsid w:val="00DA6B77"/>
    <w:rsid w:val="00DA775A"/>
    <w:rsid w:val="00DB0444"/>
    <w:rsid w:val="00DB0485"/>
    <w:rsid w:val="00DB0CED"/>
    <w:rsid w:val="00DB10B0"/>
    <w:rsid w:val="00DB1454"/>
    <w:rsid w:val="00DB18B5"/>
    <w:rsid w:val="00DB235B"/>
    <w:rsid w:val="00DB338A"/>
    <w:rsid w:val="00DB347E"/>
    <w:rsid w:val="00DB4D13"/>
    <w:rsid w:val="00DB5313"/>
    <w:rsid w:val="00DB54B3"/>
    <w:rsid w:val="00DB6881"/>
    <w:rsid w:val="00DB6D5F"/>
    <w:rsid w:val="00DB7A42"/>
    <w:rsid w:val="00DC02E4"/>
    <w:rsid w:val="00DC0547"/>
    <w:rsid w:val="00DC0C07"/>
    <w:rsid w:val="00DC201F"/>
    <w:rsid w:val="00DC2AD8"/>
    <w:rsid w:val="00DC2CB1"/>
    <w:rsid w:val="00DC3532"/>
    <w:rsid w:val="00DC364D"/>
    <w:rsid w:val="00DC3B9F"/>
    <w:rsid w:val="00DC4173"/>
    <w:rsid w:val="00DC4437"/>
    <w:rsid w:val="00DC57C8"/>
    <w:rsid w:val="00DC639A"/>
    <w:rsid w:val="00DC6AC6"/>
    <w:rsid w:val="00DC6C23"/>
    <w:rsid w:val="00DC72EA"/>
    <w:rsid w:val="00DC7D6B"/>
    <w:rsid w:val="00DC7E26"/>
    <w:rsid w:val="00DD17FE"/>
    <w:rsid w:val="00DD294B"/>
    <w:rsid w:val="00DD2F1D"/>
    <w:rsid w:val="00DD3282"/>
    <w:rsid w:val="00DD328B"/>
    <w:rsid w:val="00DD33E1"/>
    <w:rsid w:val="00DD36CD"/>
    <w:rsid w:val="00DD3989"/>
    <w:rsid w:val="00DD3E92"/>
    <w:rsid w:val="00DD479C"/>
    <w:rsid w:val="00DD4AE2"/>
    <w:rsid w:val="00DD5776"/>
    <w:rsid w:val="00DD5C49"/>
    <w:rsid w:val="00DD5FE0"/>
    <w:rsid w:val="00DD6127"/>
    <w:rsid w:val="00DD68DE"/>
    <w:rsid w:val="00DD6A15"/>
    <w:rsid w:val="00DD6B00"/>
    <w:rsid w:val="00DE01C5"/>
    <w:rsid w:val="00DE0B68"/>
    <w:rsid w:val="00DE0C96"/>
    <w:rsid w:val="00DE1293"/>
    <w:rsid w:val="00DE134E"/>
    <w:rsid w:val="00DE1435"/>
    <w:rsid w:val="00DE23B2"/>
    <w:rsid w:val="00DE256A"/>
    <w:rsid w:val="00DE314E"/>
    <w:rsid w:val="00DE35A3"/>
    <w:rsid w:val="00DE374A"/>
    <w:rsid w:val="00DE3DA0"/>
    <w:rsid w:val="00DE3E00"/>
    <w:rsid w:val="00DE4164"/>
    <w:rsid w:val="00DE442D"/>
    <w:rsid w:val="00DE4482"/>
    <w:rsid w:val="00DE4C08"/>
    <w:rsid w:val="00DE53A4"/>
    <w:rsid w:val="00DE5AC8"/>
    <w:rsid w:val="00DE6780"/>
    <w:rsid w:val="00DE6B58"/>
    <w:rsid w:val="00DE73F8"/>
    <w:rsid w:val="00DE7486"/>
    <w:rsid w:val="00DE777D"/>
    <w:rsid w:val="00DE778B"/>
    <w:rsid w:val="00DE7C9A"/>
    <w:rsid w:val="00DF0342"/>
    <w:rsid w:val="00DF084A"/>
    <w:rsid w:val="00DF0ACA"/>
    <w:rsid w:val="00DF0C21"/>
    <w:rsid w:val="00DF2418"/>
    <w:rsid w:val="00DF2480"/>
    <w:rsid w:val="00DF2A0B"/>
    <w:rsid w:val="00DF343F"/>
    <w:rsid w:val="00DF357A"/>
    <w:rsid w:val="00DF3A5B"/>
    <w:rsid w:val="00DF4078"/>
    <w:rsid w:val="00DF4D08"/>
    <w:rsid w:val="00DF4D9F"/>
    <w:rsid w:val="00DF5AC7"/>
    <w:rsid w:val="00DF5E0C"/>
    <w:rsid w:val="00DF5F24"/>
    <w:rsid w:val="00DF60AB"/>
    <w:rsid w:val="00DF65AD"/>
    <w:rsid w:val="00DF66B3"/>
    <w:rsid w:val="00DF688A"/>
    <w:rsid w:val="00DF6896"/>
    <w:rsid w:val="00DF68F1"/>
    <w:rsid w:val="00DF74B1"/>
    <w:rsid w:val="00E008C8"/>
    <w:rsid w:val="00E010BC"/>
    <w:rsid w:val="00E0186E"/>
    <w:rsid w:val="00E0199E"/>
    <w:rsid w:val="00E01C9E"/>
    <w:rsid w:val="00E0229E"/>
    <w:rsid w:val="00E02774"/>
    <w:rsid w:val="00E028D6"/>
    <w:rsid w:val="00E02C6A"/>
    <w:rsid w:val="00E02D64"/>
    <w:rsid w:val="00E0354C"/>
    <w:rsid w:val="00E035F2"/>
    <w:rsid w:val="00E03C37"/>
    <w:rsid w:val="00E03DA5"/>
    <w:rsid w:val="00E04730"/>
    <w:rsid w:val="00E05805"/>
    <w:rsid w:val="00E05859"/>
    <w:rsid w:val="00E05BEB"/>
    <w:rsid w:val="00E065CD"/>
    <w:rsid w:val="00E06CFF"/>
    <w:rsid w:val="00E06EC7"/>
    <w:rsid w:val="00E07118"/>
    <w:rsid w:val="00E07753"/>
    <w:rsid w:val="00E07FC9"/>
    <w:rsid w:val="00E1005A"/>
    <w:rsid w:val="00E1079A"/>
    <w:rsid w:val="00E10915"/>
    <w:rsid w:val="00E10E36"/>
    <w:rsid w:val="00E10F20"/>
    <w:rsid w:val="00E113EC"/>
    <w:rsid w:val="00E1149F"/>
    <w:rsid w:val="00E11724"/>
    <w:rsid w:val="00E11F6A"/>
    <w:rsid w:val="00E128B9"/>
    <w:rsid w:val="00E12EBF"/>
    <w:rsid w:val="00E1446B"/>
    <w:rsid w:val="00E145D1"/>
    <w:rsid w:val="00E14995"/>
    <w:rsid w:val="00E14C68"/>
    <w:rsid w:val="00E14E49"/>
    <w:rsid w:val="00E1510B"/>
    <w:rsid w:val="00E15509"/>
    <w:rsid w:val="00E1573A"/>
    <w:rsid w:val="00E157F3"/>
    <w:rsid w:val="00E16475"/>
    <w:rsid w:val="00E20203"/>
    <w:rsid w:val="00E20C75"/>
    <w:rsid w:val="00E20FF6"/>
    <w:rsid w:val="00E21CCE"/>
    <w:rsid w:val="00E227A3"/>
    <w:rsid w:val="00E22832"/>
    <w:rsid w:val="00E228A2"/>
    <w:rsid w:val="00E228E8"/>
    <w:rsid w:val="00E22F15"/>
    <w:rsid w:val="00E23283"/>
    <w:rsid w:val="00E238ED"/>
    <w:rsid w:val="00E24C68"/>
    <w:rsid w:val="00E24F78"/>
    <w:rsid w:val="00E25142"/>
    <w:rsid w:val="00E256BA"/>
    <w:rsid w:val="00E2585D"/>
    <w:rsid w:val="00E2597A"/>
    <w:rsid w:val="00E25C21"/>
    <w:rsid w:val="00E26153"/>
    <w:rsid w:val="00E270A8"/>
    <w:rsid w:val="00E271F2"/>
    <w:rsid w:val="00E300D6"/>
    <w:rsid w:val="00E30EC1"/>
    <w:rsid w:val="00E31FD9"/>
    <w:rsid w:val="00E32012"/>
    <w:rsid w:val="00E32914"/>
    <w:rsid w:val="00E330B4"/>
    <w:rsid w:val="00E33421"/>
    <w:rsid w:val="00E338BB"/>
    <w:rsid w:val="00E33BDF"/>
    <w:rsid w:val="00E33C03"/>
    <w:rsid w:val="00E35367"/>
    <w:rsid w:val="00E353FB"/>
    <w:rsid w:val="00E3556C"/>
    <w:rsid w:val="00E35AAB"/>
    <w:rsid w:val="00E35C5B"/>
    <w:rsid w:val="00E35E26"/>
    <w:rsid w:val="00E365D8"/>
    <w:rsid w:val="00E36F02"/>
    <w:rsid w:val="00E37BF4"/>
    <w:rsid w:val="00E4000F"/>
    <w:rsid w:val="00E432C0"/>
    <w:rsid w:val="00E43746"/>
    <w:rsid w:val="00E43AF2"/>
    <w:rsid w:val="00E4406F"/>
    <w:rsid w:val="00E462B9"/>
    <w:rsid w:val="00E47784"/>
    <w:rsid w:val="00E503F0"/>
    <w:rsid w:val="00E50AE0"/>
    <w:rsid w:val="00E51098"/>
    <w:rsid w:val="00E51675"/>
    <w:rsid w:val="00E516EF"/>
    <w:rsid w:val="00E52A54"/>
    <w:rsid w:val="00E52A8A"/>
    <w:rsid w:val="00E530A9"/>
    <w:rsid w:val="00E534BB"/>
    <w:rsid w:val="00E53524"/>
    <w:rsid w:val="00E541DF"/>
    <w:rsid w:val="00E54A3A"/>
    <w:rsid w:val="00E55232"/>
    <w:rsid w:val="00E552B0"/>
    <w:rsid w:val="00E554EF"/>
    <w:rsid w:val="00E55CA5"/>
    <w:rsid w:val="00E55E47"/>
    <w:rsid w:val="00E5671A"/>
    <w:rsid w:val="00E56F98"/>
    <w:rsid w:val="00E57477"/>
    <w:rsid w:val="00E577C6"/>
    <w:rsid w:val="00E579E0"/>
    <w:rsid w:val="00E6097E"/>
    <w:rsid w:val="00E60FDA"/>
    <w:rsid w:val="00E619A5"/>
    <w:rsid w:val="00E623E5"/>
    <w:rsid w:val="00E62927"/>
    <w:rsid w:val="00E635E8"/>
    <w:rsid w:val="00E6360B"/>
    <w:rsid w:val="00E6361C"/>
    <w:rsid w:val="00E63817"/>
    <w:rsid w:val="00E6385C"/>
    <w:rsid w:val="00E63A96"/>
    <w:rsid w:val="00E63F48"/>
    <w:rsid w:val="00E64FD2"/>
    <w:rsid w:val="00E65C8E"/>
    <w:rsid w:val="00E663E7"/>
    <w:rsid w:val="00E669AC"/>
    <w:rsid w:val="00E66D49"/>
    <w:rsid w:val="00E67B60"/>
    <w:rsid w:val="00E67EA8"/>
    <w:rsid w:val="00E67F6F"/>
    <w:rsid w:val="00E700EA"/>
    <w:rsid w:val="00E7066E"/>
    <w:rsid w:val="00E7112E"/>
    <w:rsid w:val="00E71162"/>
    <w:rsid w:val="00E7156E"/>
    <w:rsid w:val="00E71CDB"/>
    <w:rsid w:val="00E723C5"/>
    <w:rsid w:val="00E72753"/>
    <w:rsid w:val="00E72C7D"/>
    <w:rsid w:val="00E73089"/>
    <w:rsid w:val="00E73A11"/>
    <w:rsid w:val="00E742F1"/>
    <w:rsid w:val="00E7462A"/>
    <w:rsid w:val="00E74CCF"/>
    <w:rsid w:val="00E7521D"/>
    <w:rsid w:val="00E769B3"/>
    <w:rsid w:val="00E77E51"/>
    <w:rsid w:val="00E80692"/>
    <w:rsid w:val="00E8084A"/>
    <w:rsid w:val="00E80A7F"/>
    <w:rsid w:val="00E815B2"/>
    <w:rsid w:val="00E81F5B"/>
    <w:rsid w:val="00E81F62"/>
    <w:rsid w:val="00E82275"/>
    <w:rsid w:val="00E82285"/>
    <w:rsid w:val="00E825BE"/>
    <w:rsid w:val="00E82853"/>
    <w:rsid w:val="00E82925"/>
    <w:rsid w:val="00E8397D"/>
    <w:rsid w:val="00E83B52"/>
    <w:rsid w:val="00E85BB2"/>
    <w:rsid w:val="00E85D46"/>
    <w:rsid w:val="00E86478"/>
    <w:rsid w:val="00E879ED"/>
    <w:rsid w:val="00E87C81"/>
    <w:rsid w:val="00E90CC8"/>
    <w:rsid w:val="00E91466"/>
    <w:rsid w:val="00E92961"/>
    <w:rsid w:val="00E93F7A"/>
    <w:rsid w:val="00E964EE"/>
    <w:rsid w:val="00E96C1A"/>
    <w:rsid w:val="00E96DD4"/>
    <w:rsid w:val="00E974E1"/>
    <w:rsid w:val="00E97587"/>
    <w:rsid w:val="00E97991"/>
    <w:rsid w:val="00E979D3"/>
    <w:rsid w:val="00EA0EDD"/>
    <w:rsid w:val="00EA10AD"/>
    <w:rsid w:val="00EA150E"/>
    <w:rsid w:val="00EA15CE"/>
    <w:rsid w:val="00EA1D4D"/>
    <w:rsid w:val="00EA252F"/>
    <w:rsid w:val="00EA279E"/>
    <w:rsid w:val="00EA3047"/>
    <w:rsid w:val="00EA3A0A"/>
    <w:rsid w:val="00EA3F6C"/>
    <w:rsid w:val="00EA42CB"/>
    <w:rsid w:val="00EA45A0"/>
    <w:rsid w:val="00EA4EB6"/>
    <w:rsid w:val="00EA566F"/>
    <w:rsid w:val="00EA580D"/>
    <w:rsid w:val="00EA7108"/>
    <w:rsid w:val="00EA729B"/>
    <w:rsid w:val="00EA762B"/>
    <w:rsid w:val="00EA7FE5"/>
    <w:rsid w:val="00EB0550"/>
    <w:rsid w:val="00EB07A3"/>
    <w:rsid w:val="00EB11E6"/>
    <w:rsid w:val="00EB13CE"/>
    <w:rsid w:val="00EB1942"/>
    <w:rsid w:val="00EB1C23"/>
    <w:rsid w:val="00EB20C1"/>
    <w:rsid w:val="00EB285D"/>
    <w:rsid w:val="00EB29DD"/>
    <w:rsid w:val="00EB31F7"/>
    <w:rsid w:val="00EB3E6F"/>
    <w:rsid w:val="00EB4005"/>
    <w:rsid w:val="00EB401E"/>
    <w:rsid w:val="00EB5358"/>
    <w:rsid w:val="00EB5B66"/>
    <w:rsid w:val="00EB5C2B"/>
    <w:rsid w:val="00EB6360"/>
    <w:rsid w:val="00EB659C"/>
    <w:rsid w:val="00EB7E68"/>
    <w:rsid w:val="00EC013B"/>
    <w:rsid w:val="00EC09D4"/>
    <w:rsid w:val="00EC0B64"/>
    <w:rsid w:val="00EC0CF3"/>
    <w:rsid w:val="00EC0D3E"/>
    <w:rsid w:val="00EC17E3"/>
    <w:rsid w:val="00EC1AF5"/>
    <w:rsid w:val="00EC1EDE"/>
    <w:rsid w:val="00EC232D"/>
    <w:rsid w:val="00EC34C7"/>
    <w:rsid w:val="00EC380F"/>
    <w:rsid w:val="00EC447D"/>
    <w:rsid w:val="00EC4FD4"/>
    <w:rsid w:val="00EC5585"/>
    <w:rsid w:val="00EC6037"/>
    <w:rsid w:val="00EC6584"/>
    <w:rsid w:val="00EC6687"/>
    <w:rsid w:val="00EC6F80"/>
    <w:rsid w:val="00EC7584"/>
    <w:rsid w:val="00EC7AB6"/>
    <w:rsid w:val="00EC7B0E"/>
    <w:rsid w:val="00EC7C86"/>
    <w:rsid w:val="00ED0170"/>
    <w:rsid w:val="00ED043C"/>
    <w:rsid w:val="00ED0560"/>
    <w:rsid w:val="00ED1124"/>
    <w:rsid w:val="00ED18C8"/>
    <w:rsid w:val="00ED2050"/>
    <w:rsid w:val="00ED2A8A"/>
    <w:rsid w:val="00ED2D25"/>
    <w:rsid w:val="00ED35F3"/>
    <w:rsid w:val="00ED40F7"/>
    <w:rsid w:val="00ED46E0"/>
    <w:rsid w:val="00ED55BF"/>
    <w:rsid w:val="00ED5838"/>
    <w:rsid w:val="00ED5F5F"/>
    <w:rsid w:val="00ED6601"/>
    <w:rsid w:val="00ED663C"/>
    <w:rsid w:val="00ED695D"/>
    <w:rsid w:val="00ED712B"/>
    <w:rsid w:val="00ED79B1"/>
    <w:rsid w:val="00EE01C0"/>
    <w:rsid w:val="00EE028B"/>
    <w:rsid w:val="00EE1198"/>
    <w:rsid w:val="00EE13F7"/>
    <w:rsid w:val="00EE14C4"/>
    <w:rsid w:val="00EE2C66"/>
    <w:rsid w:val="00EE30BE"/>
    <w:rsid w:val="00EE37CD"/>
    <w:rsid w:val="00EE38A7"/>
    <w:rsid w:val="00EE3D03"/>
    <w:rsid w:val="00EE3DFA"/>
    <w:rsid w:val="00EE3E46"/>
    <w:rsid w:val="00EE4256"/>
    <w:rsid w:val="00EE4701"/>
    <w:rsid w:val="00EE4B7B"/>
    <w:rsid w:val="00EE4F04"/>
    <w:rsid w:val="00EE5EBE"/>
    <w:rsid w:val="00EE69A2"/>
    <w:rsid w:val="00EE6AB6"/>
    <w:rsid w:val="00EE7521"/>
    <w:rsid w:val="00EE7AFB"/>
    <w:rsid w:val="00EE7B65"/>
    <w:rsid w:val="00EE7EC9"/>
    <w:rsid w:val="00EF078F"/>
    <w:rsid w:val="00EF124E"/>
    <w:rsid w:val="00EF145C"/>
    <w:rsid w:val="00EF21BE"/>
    <w:rsid w:val="00EF2833"/>
    <w:rsid w:val="00EF31BD"/>
    <w:rsid w:val="00EF32DD"/>
    <w:rsid w:val="00EF3A88"/>
    <w:rsid w:val="00EF40B7"/>
    <w:rsid w:val="00EF4491"/>
    <w:rsid w:val="00EF4D65"/>
    <w:rsid w:val="00EF6835"/>
    <w:rsid w:val="00EF6974"/>
    <w:rsid w:val="00F0016A"/>
    <w:rsid w:val="00F00829"/>
    <w:rsid w:val="00F0148A"/>
    <w:rsid w:val="00F023FE"/>
    <w:rsid w:val="00F024B6"/>
    <w:rsid w:val="00F02D71"/>
    <w:rsid w:val="00F034DF"/>
    <w:rsid w:val="00F04055"/>
    <w:rsid w:val="00F04319"/>
    <w:rsid w:val="00F05519"/>
    <w:rsid w:val="00F05CA7"/>
    <w:rsid w:val="00F0672A"/>
    <w:rsid w:val="00F072E7"/>
    <w:rsid w:val="00F07554"/>
    <w:rsid w:val="00F07635"/>
    <w:rsid w:val="00F078A7"/>
    <w:rsid w:val="00F108BD"/>
    <w:rsid w:val="00F10F6B"/>
    <w:rsid w:val="00F11047"/>
    <w:rsid w:val="00F1123F"/>
    <w:rsid w:val="00F11315"/>
    <w:rsid w:val="00F11A16"/>
    <w:rsid w:val="00F11DE5"/>
    <w:rsid w:val="00F11E4F"/>
    <w:rsid w:val="00F12FCF"/>
    <w:rsid w:val="00F135CB"/>
    <w:rsid w:val="00F1424A"/>
    <w:rsid w:val="00F1437A"/>
    <w:rsid w:val="00F144A4"/>
    <w:rsid w:val="00F14595"/>
    <w:rsid w:val="00F15198"/>
    <w:rsid w:val="00F154A8"/>
    <w:rsid w:val="00F157B2"/>
    <w:rsid w:val="00F157FD"/>
    <w:rsid w:val="00F15855"/>
    <w:rsid w:val="00F16393"/>
    <w:rsid w:val="00F20B2A"/>
    <w:rsid w:val="00F20C97"/>
    <w:rsid w:val="00F214FA"/>
    <w:rsid w:val="00F21542"/>
    <w:rsid w:val="00F2279F"/>
    <w:rsid w:val="00F22CF3"/>
    <w:rsid w:val="00F22E54"/>
    <w:rsid w:val="00F23BFE"/>
    <w:rsid w:val="00F2412C"/>
    <w:rsid w:val="00F253AD"/>
    <w:rsid w:val="00F26572"/>
    <w:rsid w:val="00F26608"/>
    <w:rsid w:val="00F2662C"/>
    <w:rsid w:val="00F268A1"/>
    <w:rsid w:val="00F27724"/>
    <w:rsid w:val="00F30D5A"/>
    <w:rsid w:val="00F30FE6"/>
    <w:rsid w:val="00F31360"/>
    <w:rsid w:val="00F32118"/>
    <w:rsid w:val="00F33624"/>
    <w:rsid w:val="00F336BC"/>
    <w:rsid w:val="00F3403D"/>
    <w:rsid w:val="00F344F4"/>
    <w:rsid w:val="00F34D76"/>
    <w:rsid w:val="00F3526A"/>
    <w:rsid w:val="00F35393"/>
    <w:rsid w:val="00F353F2"/>
    <w:rsid w:val="00F35694"/>
    <w:rsid w:val="00F360C0"/>
    <w:rsid w:val="00F367BD"/>
    <w:rsid w:val="00F369A7"/>
    <w:rsid w:val="00F36A95"/>
    <w:rsid w:val="00F40039"/>
    <w:rsid w:val="00F4009C"/>
    <w:rsid w:val="00F40272"/>
    <w:rsid w:val="00F4138D"/>
    <w:rsid w:val="00F41DE2"/>
    <w:rsid w:val="00F42CBD"/>
    <w:rsid w:val="00F42CC6"/>
    <w:rsid w:val="00F4343B"/>
    <w:rsid w:val="00F43FB9"/>
    <w:rsid w:val="00F44226"/>
    <w:rsid w:val="00F44323"/>
    <w:rsid w:val="00F452E8"/>
    <w:rsid w:val="00F45391"/>
    <w:rsid w:val="00F461D8"/>
    <w:rsid w:val="00F46BC3"/>
    <w:rsid w:val="00F47934"/>
    <w:rsid w:val="00F47B5C"/>
    <w:rsid w:val="00F47BBC"/>
    <w:rsid w:val="00F5098C"/>
    <w:rsid w:val="00F50CA2"/>
    <w:rsid w:val="00F51101"/>
    <w:rsid w:val="00F51420"/>
    <w:rsid w:val="00F51A31"/>
    <w:rsid w:val="00F52AEB"/>
    <w:rsid w:val="00F53395"/>
    <w:rsid w:val="00F53AA9"/>
    <w:rsid w:val="00F56392"/>
    <w:rsid w:val="00F56494"/>
    <w:rsid w:val="00F56B91"/>
    <w:rsid w:val="00F57934"/>
    <w:rsid w:val="00F6001D"/>
    <w:rsid w:val="00F60956"/>
    <w:rsid w:val="00F61585"/>
    <w:rsid w:val="00F61E2D"/>
    <w:rsid w:val="00F624C2"/>
    <w:rsid w:val="00F63C1C"/>
    <w:rsid w:val="00F63D29"/>
    <w:rsid w:val="00F6420C"/>
    <w:rsid w:val="00F6446B"/>
    <w:rsid w:val="00F64D3E"/>
    <w:rsid w:val="00F65182"/>
    <w:rsid w:val="00F65AAD"/>
    <w:rsid w:val="00F70E91"/>
    <w:rsid w:val="00F7103E"/>
    <w:rsid w:val="00F7166B"/>
    <w:rsid w:val="00F719AB"/>
    <w:rsid w:val="00F71B79"/>
    <w:rsid w:val="00F71C2C"/>
    <w:rsid w:val="00F724A0"/>
    <w:rsid w:val="00F72EDB"/>
    <w:rsid w:val="00F7384B"/>
    <w:rsid w:val="00F7443F"/>
    <w:rsid w:val="00F744FB"/>
    <w:rsid w:val="00F754B1"/>
    <w:rsid w:val="00F766D1"/>
    <w:rsid w:val="00F7686F"/>
    <w:rsid w:val="00F768EA"/>
    <w:rsid w:val="00F76FB4"/>
    <w:rsid w:val="00F76FDA"/>
    <w:rsid w:val="00F77038"/>
    <w:rsid w:val="00F774C0"/>
    <w:rsid w:val="00F7776A"/>
    <w:rsid w:val="00F77A0C"/>
    <w:rsid w:val="00F77CF3"/>
    <w:rsid w:val="00F8005B"/>
    <w:rsid w:val="00F805AD"/>
    <w:rsid w:val="00F80C65"/>
    <w:rsid w:val="00F80FF0"/>
    <w:rsid w:val="00F8100F"/>
    <w:rsid w:val="00F81033"/>
    <w:rsid w:val="00F82004"/>
    <w:rsid w:val="00F824CE"/>
    <w:rsid w:val="00F82AB0"/>
    <w:rsid w:val="00F82DA7"/>
    <w:rsid w:val="00F82ED4"/>
    <w:rsid w:val="00F83818"/>
    <w:rsid w:val="00F84BFB"/>
    <w:rsid w:val="00F854EB"/>
    <w:rsid w:val="00F85AC5"/>
    <w:rsid w:val="00F85E2C"/>
    <w:rsid w:val="00F86280"/>
    <w:rsid w:val="00F87220"/>
    <w:rsid w:val="00F87787"/>
    <w:rsid w:val="00F87798"/>
    <w:rsid w:val="00F877CC"/>
    <w:rsid w:val="00F8797C"/>
    <w:rsid w:val="00F879B7"/>
    <w:rsid w:val="00F90C51"/>
    <w:rsid w:val="00F91316"/>
    <w:rsid w:val="00F9235C"/>
    <w:rsid w:val="00F9238A"/>
    <w:rsid w:val="00F924EF"/>
    <w:rsid w:val="00F926B9"/>
    <w:rsid w:val="00F92DEF"/>
    <w:rsid w:val="00F92E3A"/>
    <w:rsid w:val="00F9309E"/>
    <w:rsid w:val="00F93234"/>
    <w:rsid w:val="00F9508B"/>
    <w:rsid w:val="00F96ACF"/>
    <w:rsid w:val="00F96CC7"/>
    <w:rsid w:val="00F9766B"/>
    <w:rsid w:val="00F977FB"/>
    <w:rsid w:val="00F97D38"/>
    <w:rsid w:val="00FA0DDE"/>
    <w:rsid w:val="00FA1633"/>
    <w:rsid w:val="00FA1A84"/>
    <w:rsid w:val="00FA1D32"/>
    <w:rsid w:val="00FA247B"/>
    <w:rsid w:val="00FA2825"/>
    <w:rsid w:val="00FA30EA"/>
    <w:rsid w:val="00FA3C56"/>
    <w:rsid w:val="00FA4071"/>
    <w:rsid w:val="00FA663A"/>
    <w:rsid w:val="00FA77BF"/>
    <w:rsid w:val="00FB10D2"/>
    <w:rsid w:val="00FB1178"/>
    <w:rsid w:val="00FB3012"/>
    <w:rsid w:val="00FB363E"/>
    <w:rsid w:val="00FB3CAA"/>
    <w:rsid w:val="00FB43A8"/>
    <w:rsid w:val="00FB4FB1"/>
    <w:rsid w:val="00FB4FE8"/>
    <w:rsid w:val="00FB6262"/>
    <w:rsid w:val="00FB657B"/>
    <w:rsid w:val="00FC0578"/>
    <w:rsid w:val="00FC07F0"/>
    <w:rsid w:val="00FC09DF"/>
    <w:rsid w:val="00FC0AE4"/>
    <w:rsid w:val="00FC11BF"/>
    <w:rsid w:val="00FC16EE"/>
    <w:rsid w:val="00FC1A1F"/>
    <w:rsid w:val="00FC1F8C"/>
    <w:rsid w:val="00FC27EF"/>
    <w:rsid w:val="00FC2F29"/>
    <w:rsid w:val="00FC403D"/>
    <w:rsid w:val="00FC4D02"/>
    <w:rsid w:val="00FC52FC"/>
    <w:rsid w:val="00FC57F0"/>
    <w:rsid w:val="00FC5BE4"/>
    <w:rsid w:val="00FC748D"/>
    <w:rsid w:val="00FD016B"/>
    <w:rsid w:val="00FD0170"/>
    <w:rsid w:val="00FD02DE"/>
    <w:rsid w:val="00FD097C"/>
    <w:rsid w:val="00FD0D02"/>
    <w:rsid w:val="00FD12AB"/>
    <w:rsid w:val="00FD180C"/>
    <w:rsid w:val="00FD24F9"/>
    <w:rsid w:val="00FD2D67"/>
    <w:rsid w:val="00FD3077"/>
    <w:rsid w:val="00FD32C3"/>
    <w:rsid w:val="00FD36B7"/>
    <w:rsid w:val="00FD3823"/>
    <w:rsid w:val="00FD3F57"/>
    <w:rsid w:val="00FD4273"/>
    <w:rsid w:val="00FD42A3"/>
    <w:rsid w:val="00FD4981"/>
    <w:rsid w:val="00FD51E8"/>
    <w:rsid w:val="00FD5A5D"/>
    <w:rsid w:val="00FD5D4D"/>
    <w:rsid w:val="00FD5F45"/>
    <w:rsid w:val="00FD5FFF"/>
    <w:rsid w:val="00FD6F6D"/>
    <w:rsid w:val="00FD7B53"/>
    <w:rsid w:val="00FE0235"/>
    <w:rsid w:val="00FE144D"/>
    <w:rsid w:val="00FE19E8"/>
    <w:rsid w:val="00FE1C0C"/>
    <w:rsid w:val="00FE206F"/>
    <w:rsid w:val="00FE2A40"/>
    <w:rsid w:val="00FE3386"/>
    <w:rsid w:val="00FE384C"/>
    <w:rsid w:val="00FE42A6"/>
    <w:rsid w:val="00FE4633"/>
    <w:rsid w:val="00FE4E67"/>
    <w:rsid w:val="00FE50F7"/>
    <w:rsid w:val="00FE5249"/>
    <w:rsid w:val="00FE5C9F"/>
    <w:rsid w:val="00FE636C"/>
    <w:rsid w:val="00FE6F83"/>
    <w:rsid w:val="00FE75F6"/>
    <w:rsid w:val="00FE7A75"/>
    <w:rsid w:val="00FF022C"/>
    <w:rsid w:val="00FF1481"/>
    <w:rsid w:val="00FF1569"/>
    <w:rsid w:val="00FF16DD"/>
    <w:rsid w:val="00FF245C"/>
    <w:rsid w:val="00FF3ED6"/>
    <w:rsid w:val="00FF4926"/>
    <w:rsid w:val="00FF52F2"/>
    <w:rsid w:val="00FF55BF"/>
    <w:rsid w:val="00FF5D5A"/>
    <w:rsid w:val="00FF5E57"/>
    <w:rsid w:val="00FF6D97"/>
    <w:rsid w:val="00FF7A88"/>
    <w:rsid w:val="10E7A468"/>
    <w:rsid w:val="13F118C8"/>
    <w:rsid w:val="170BB8C0"/>
    <w:rsid w:val="17BE375C"/>
    <w:rsid w:val="1B6E26DE"/>
    <w:rsid w:val="23146515"/>
    <w:rsid w:val="24A99627"/>
    <w:rsid w:val="2B3DA454"/>
    <w:rsid w:val="3139B6A1"/>
    <w:rsid w:val="313EBE7F"/>
    <w:rsid w:val="34F9A345"/>
    <w:rsid w:val="365BEBEE"/>
    <w:rsid w:val="39CC5C61"/>
    <w:rsid w:val="3BBB79D4"/>
    <w:rsid w:val="3C2749BA"/>
    <w:rsid w:val="419C684D"/>
    <w:rsid w:val="4237164D"/>
    <w:rsid w:val="42429C0C"/>
    <w:rsid w:val="440B18A4"/>
    <w:rsid w:val="457BFACD"/>
    <w:rsid w:val="4855BB6F"/>
    <w:rsid w:val="48F544A2"/>
    <w:rsid w:val="4F201D9F"/>
    <w:rsid w:val="51531286"/>
    <w:rsid w:val="565028C2"/>
    <w:rsid w:val="5D9FF582"/>
    <w:rsid w:val="648C7F04"/>
    <w:rsid w:val="6B3AEE1B"/>
    <w:rsid w:val="6C9FACBD"/>
    <w:rsid w:val="7748CC28"/>
    <w:rsid w:val="77D08C38"/>
    <w:rsid w:val="79F146D7"/>
    <w:rsid w:val="7B691D11"/>
    <w:rsid w:val="7F1A08EF"/>
    <w:rsid w:val="7F474F81"/>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5745C20B-3351-48E0-B8A8-64F7C3979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E0DD8"/>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269446">
      <w:bodyDiv w:val="1"/>
      <w:marLeft w:val="0"/>
      <w:marRight w:val="0"/>
      <w:marTop w:val="0"/>
      <w:marBottom w:val="0"/>
      <w:divBdr>
        <w:top w:val="none" w:sz="0" w:space="0" w:color="auto"/>
        <w:left w:val="none" w:sz="0" w:space="0" w:color="auto"/>
        <w:bottom w:val="none" w:sz="0" w:space="0" w:color="auto"/>
        <w:right w:val="none" w:sz="0" w:space="0" w:color="auto"/>
      </w:divBdr>
    </w:div>
    <w:div w:id="278875484">
      <w:bodyDiv w:val="1"/>
      <w:marLeft w:val="0"/>
      <w:marRight w:val="0"/>
      <w:marTop w:val="0"/>
      <w:marBottom w:val="0"/>
      <w:divBdr>
        <w:top w:val="none" w:sz="0" w:space="0" w:color="auto"/>
        <w:left w:val="none" w:sz="0" w:space="0" w:color="auto"/>
        <w:bottom w:val="none" w:sz="0" w:space="0" w:color="auto"/>
        <w:right w:val="none" w:sz="0" w:space="0" w:color="auto"/>
      </w:divBdr>
      <w:divsChild>
        <w:div w:id="1430421082">
          <w:marLeft w:val="0"/>
          <w:marRight w:val="0"/>
          <w:marTop w:val="0"/>
          <w:marBottom w:val="0"/>
          <w:divBdr>
            <w:top w:val="single" w:sz="2" w:space="0" w:color="E3E3E3"/>
            <w:left w:val="single" w:sz="2" w:space="0" w:color="E3E3E3"/>
            <w:bottom w:val="single" w:sz="2" w:space="0" w:color="E3E3E3"/>
            <w:right w:val="single" w:sz="2" w:space="0" w:color="E3E3E3"/>
          </w:divBdr>
          <w:divsChild>
            <w:div w:id="1216621113">
              <w:marLeft w:val="0"/>
              <w:marRight w:val="0"/>
              <w:marTop w:val="0"/>
              <w:marBottom w:val="0"/>
              <w:divBdr>
                <w:top w:val="single" w:sz="2" w:space="0" w:color="E3E3E3"/>
                <w:left w:val="single" w:sz="2" w:space="0" w:color="E3E3E3"/>
                <w:bottom w:val="single" w:sz="2" w:space="0" w:color="E3E3E3"/>
                <w:right w:val="single" w:sz="2" w:space="0" w:color="E3E3E3"/>
              </w:divBdr>
              <w:divsChild>
                <w:div w:id="455101611">
                  <w:marLeft w:val="0"/>
                  <w:marRight w:val="0"/>
                  <w:marTop w:val="0"/>
                  <w:marBottom w:val="0"/>
                  <w:divBdr>
                    <w:top w:val="single" w:sz="2" w:space="0" w:color="E3E3E3"/>
                    <w:left w:val="single" w:sz="2" w:space="0" w:color="E3E3E3"/>
                    <w:bottom w:val="single" w:sz="2" w:space="0" w:color="E3E3E3"/>
                    <w:right w:val="single" w:sz="2" w:space="0" w:color="E3E3E3"/>
                  </w:divBdr>
                  <w:divsChild>
                    <w:div w:id="1399090244">
                      <w:marLeft w:val="0"/>
                      <w:marRight w:val="0"/>
                      <w:marTop w:val="0"/>
                      <w:marBottom w:val="0"/>
                      <w:divBdr>
                        <w:top w:val="single" w:sz="2" w:space="0" w:color="E3E3E3"/>
                        <w:left w:val="single" w:sz="2" w:space="0" w:color="E3E3E3"/>
                        <w:bottom w:val="single" w:sz="2" w:space="0" w:color="E3E3E3"/>
                        <w:right w:val="single" w:sz="2" w:space="0" w:color="E3E3E3"/>
                      </w:divBdr>
                      <w:divsChild>
                        <w:div w:id="1880968663">
                          <w:marLeft w:val="0"/>
                          <w:marRight w:val="0"/>
                          <w:marTop w:val="0"/>
                          <w:marBottom w:val="0"/>
                          <w:divBdr>
                            <w:top w:val="single" w:sz="2" w:space="0" w:color="E3E3E3"/>
                            <w:left w:val="single" w:sz="2" w:space="0" w:color="E3E3E3"/>
                            <w:bottom w:val="single" w:sz="2" w:space="0" w:color="E3E3E3"/>
                            <w:right w:val="single" w:sz="2" w:space="0" w:color="E3E3E3"/>
                          </w:divBdr>
                          <w:divsChild>
                            <w:div w:id="68774789">
                              <w:marLeft w:val="0"/>
                              <w:marRight w:val="0"/>
                              <w:marTop w:val="0"/>
                              <w:marBottom w:val="0"/>
                              <w:divBdr>
                                <w:top w:val="single" w:sz="2" w:space="0" w:color="E3E3E3"/>
                                <w:left w:val="single" w:sz="2" w:space="0" w:color="E3E3E3"/>
                                <w:bottom w:val="single" w:sz="2" w:space="0" w:color="E3E3E3"/>
                                <w:right w:val="single" w:sz="2" w:space="0" w:color="E3E3E3"/>
                              </w:divBdr>
                              <w:divsChild>
                                <w:div w:id="305817404">
                                  <w:marLeft w:val="0"/>
                                  <w:marRight w:val="0"/>
                                  <w:marTop w:val="100"/>
                                  <w:marBottom w:val="100"/>
                                  <w:divBdr>
                                    <w:top w:val="single" w:sz="2" w:space="0" w:color="E3E3E3"/>
                                    <w:left w:val="single" w:sz="2" w:space="0" w:color="E3E3E3"/>
                                    <w:bottom w:val="single" w:sz="2" w:space="0" w:color="E3E3E3"/>
                                    <w:right w:val="single" w:sz="2" w:space="0" w:color="E3E3E3"/>
                                  </w:divBdr>
                                  <w:divsChild>
                                    <w:div w:id="1119227458">
                                      <w:marLeft w:val="0"/>
                                      <w:marRight w:val="0"/>
                                      <w:marTop w:val="0"/>
                                      <w:marBottom w:val="0"/>
                                      <w:divBdr>
                                        <w:top w:val="single" w:sz="2" w:space="0" w:color="E3E3E3"/>
                                        <w:left w:val="single" w:sz="2" w:space="0" w:color="E3E3E3"/>
                                        <w:bottom w:val="single" w:sz="2" w:space="0" w:color="E3E3E3"/>
                                        <w:right w:val="single" w:sz="2" w:space="0" w:color="E3E3E3"/>
                                      </w:divBdr>
                                      <w:divsChild>
                                        <w:div w:id="860900482">
                                          <w:marLeft w:val="0"/>
                                          <w:marRight w:val="0"/>
                                          <w:marTop w:val="0"/>
                                          <w:marBottom w:val="0"/>
                                          <w:divBdr>
                                            <w:top w:val="single" w:sz="2" w:space="0" w:color="E3E3E3"/>
                                            <w:left w:val="single" w:sz="2" w:space="0" w:color="E3E3E3"/>
                                            <w:bottom w:val="single" w:sz="2" w:space="0" w:color="E3E3E3"/>
                                            <w:right w:val="single" w:sz="2" w:space="0" w:color="E3E3E3"/>
                                          </w:divBdr>
                                          <w:divsChild>
                                            <w:div w:id="197470289">
                                              <w:marLeft w:val="0"/>
                                              <w:marRight w:val="0"/>
                                              <w:marTop w:val="0"/>
                                              <w:marBottom w:val="0"/>
                                              <w:divBdr>
                                                <w:top w:val="single" w:sz="2" w:space="0" w:color="E3E3E3"/>
                                                <w:left w:val="single" w:sz="2" w:space="0" w:color="E3E3E3"/>
                                                <w:bottom w:val="single" w:sz="2" w:space="0" w:color="E3E3E3"/>
                                                <w:right w:val="single" w:sz="2" w:space="0" w:color="E3E3E3"/>
                                              </w:divBdr>
                                              <w:divsChild>
                                                <w:div w:id="709034855">
                                                  <w:marLeft w:val="0"/>
                                                  <w:marRight w:val="0"/>
                                                  <w:marTop w:val="0"/>
                                                  <w:marBottom w:val="0"/>
                                                  <w:divBdr>
                                                    <w:top w:val="single" w:sz="2" w:space="0" w:color="E3E3E3"/>
                                                    <w:left w:val="single" w:sz="2" w:space="0" w:color="E3E3E3"/>
                                                    <w:bottom w:val="single" w:sz="2" w:space="0" w:color="E3E3E3"/>
                                                    <w:right w:val="single" w:sz="2" w:space="0" w:color="E3E3E3"/>
                                                  </w:divBdr>
                                                  <w:divsChild>
                                                    <w:div w:id="1199661968">
                                                      <w:marLeft w:val="0"/>
                                                      <w:marRight w:val="0"/>
                                                      <w:marTop w:val="0"/>
                                                      <w:marBottom w:val="0"/>
                                                      <w:divBdr>
                                                        <w:top w:val="single" w:sz="2" w:space="0" w:color="E3E3E3"/>
                                                        <w:left w:val="single" w:sz="2" w:space="0" w:color="E3E3E3"/>
                                                        <w:bottom w:val="single" w:sz="2" w:space="0" w:color="E3E3E3"/>
                                                        <w:right w:val="single" w:sz="2" w:space="0" w:color="E3E3E3"/>
                                                      </w:divBdr>
                                                      <w:divsChild>
                                                        <w:div w:id="176515235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959288926">
          <w:marLeft w:val="0"/>
          <w:marRight w:val="0"/>
          <w:marTop w:val="0"/>
          <w:marBottom w:val="0"/>
          <w:divBdr>
            <w:top w:val="none" w:sz="0" w:space="0" w:color="auto"/>
            <w:left w:val="none" w:sz="0" w:space="0" w:color="auto"/>
            <w:bottom w:val="none" w:sz="0" w:space="0" w:color="auto"/>
            <w:right w:val="none" w:sz="0" w:space="0" w:color="auto"/>
          </w:divBdr>
          <w:divsChild>
            <w:div w:id="2084984127">
              <w:marLeft w:val="0"/>
              <w:marRight w:val="0"/>
              <w:marTop w:val="100"/>
              <w:marBottom w:val="100"/>
              <w:divBdr>
                <w:top w:val="single" w:sz="2" w:space="0" w:color="E3E3E3"/>
                <w:left w:val="single" w:sz="2" w:space="0" w:color="E3E3E3"/>
                <w:bottom w:val="single" w:sz="2" w:space="0" w:color="E3E3E3"/>
                <w:right w:val="single" w:sz="2" w:space="0" w:color="E3E3E3"/>
              </w:divBdr>
              <w:divsChild>
                <w:div w:id="89489615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312680235">
      <w:bodyDiv w:val="1"/>
      <w:marLeft w:val="0"/>
      <w:marRight w:val="0"/>
      <w:marTop w:val="0"/>
      <w:marBottom w:val="0"/>
      <w:divBdr>
        <w:top w:val="none" w:sz="0" w:space="0" w:color="auto"/>
        <w:left w:val="none" w:sz="0" w:space="0" w:color="auto"/>
        <w:bottom w:val="none" w:sz="0" w:space="0" w:color="auto"/>
        <w:right w:val="none" w:sz="0" w:space="0" w:color="auto"/>
      </w:divBdr>
    </w:div>
    <w:div w:id="318730368">
      <w:bodyDiv w:val="1"/>
      <w:marLeft w:val="0"/>
      <w:marRight w:val="0"/>
      <w:marTop w:val="0"/>
      <w:marBottom w:val="0"/>
      <w:divBdr>
        <w:top w:val="none" w:sz="0" w:space="0" w:color="auto"/>
        <w:left w:val="none" w:sz="0" w:space="0" w:color="auto"/>
        <w:bottom w:val="none" w:sz="0" w:space="0" w:color="auto"/>
        <w:right w:val="none" w:sz="0" w:space="0" w:color="auto"/>
      </w:divBdr>
    </w:div>
    <w:div w:id="321663544">
      <w:bodyDiv w:val="1"/>
      <w:marLeft w:val="0"/>
      <w:marRight w:val="0"/>
      <w:marTop w:val="0"/>
      <w:marBottom w:val="0"/>
      <w:divBdr>
        <w:top w:val="none" w:sz="0" w:space="0" w:color="auto"/>
        <w:left w:val="none" w:sz="0" w:space="0" w:color="auto"/>
        <w:bottom w:val="none" w:sz="0" w:space="0" w:color="auto"/>
        <w:right w:val="none" w:sz="0" w:space="0" w:color="auto"/>
      </w:divBdr>
      <w:divsChild>
        <w:div w:id="1735011578">
          <w:marLeft w:val="547"/>
          <w:marRight w:val="0"/>
          <w:marTop w:val="0"/>
          <w:marBottom w:val="0"/>
          <w:divBdr>
            <w:top w:val="none" w:sz="0" w:space="0" w:color="auto"/>
            <w:left w:val="none" w:sz="0" w:space="0" w:color="auto"/>
            <w:bottom w:val="none" w:sz="0" w:space="0" w:color="auto"/>
            <w:right w:val="none" w:sz="0" w:space="0" w:color="auto"/>
          </w:divBdr>
        </w:div>
        <w:div w:id="963342217">
          <w:marLeft w:val="547"/>
          <w:marRight w:val="0"/>
          <w:marTop w:val="0"/>
          <w:marBottom w:val="0"/>
          <w:divBdr>
            <w:top w:val="none" w:sz="0" w:space="0" w:color="auto"/>
            <w:left w:val="none" w:sz="0" w:space="0" w:color="auto"/>
            <w:bottom w:val="none" w:sz="0" w:space="0" w:color="auto"/>
            <w:right w:val="none" w:sz="0" w:space="0" w:color="auto"/>
          </w:divBdr>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704866979">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007825366">
      <w:bodyDiv w:val="1"/>
      <w:marLeft w:val="0"/>
      <w:marRight w:val="0"/>
      <w:marTop w:val="0"/>
      <w:marBottom w:val="0"/>
      <w:divBdr>
        <w:top w:val="none" w:sz="0" w:space="0" w:color="auto"/>
        <w:left w:val="none" w:sz="0" w:space="0" w:color="auto"/>
        <w:bottom w:val="none" w:sz="0" w:space="0" w:color="auto"/>
        <w:right w:val="none" w:sz="0" w:space="0" w:color="auto"/>
      </w:divBdr>
      <w:divsChild>
        <w:div w:id="1535729534">
          <w:marLeft w:val="360"/>
          <w:marRight w:val="0"/>
          <w:marTop w:val="200"/>
          <w:marBottom w:val="0"/>
          <w:divBdr>
            <w:top w:val="none" w:sz="0" w:space="0" w:color="auto"/>
            <w:left w:val="none" w:sz="0" w:space="0" w:color="auto"/>
            <w:bottom w:val="none" w:sz="0" w:space="0" w:color="auto"/>
            <w:right w:val="none" w:sz="0" w:space="0" w:color="auto"/>
          </w:divBdr>
        </w:div>
        <w:div w:id="276110393">
          <w:marLeft w:val="360"/>
          <w:marRight w:val="0"/>
          <w:marTop w:val="200"/>
          <w:marBottom w:val="0"/>
          <w:divBdr>
            <w:top w:val="none" w:sz="0" w:space="0" w:color="auto"/>
            <w:left w:val="none" w:sz="0" w:space="0" w:color="auto"/>
            <w:bottom w:val="none" w:sz="0" w:space="0" w:color="auto"/>
            <w:right w:val="none" w:sz="0" w:space="0" w:color="auto"/>
          </w:divBdr>
        </w:div>
        <w:div w:id="1273785701">
          <w:marLeft w:val="360"/>
          <w:marRight w:val="0"/>
          <w:marTop w:val="200"/>
          <w:marBottom w:val="0"/>
          <w:divBdr>
            <w:top w:val="none" w:sz="0" w:space="0" w:color="auto"/>
            <w:left w:val="none" w:sz="0" w:space="0" w:color="auto"/>
            <w:bottom w:val="none" w:sz="0" w:space="0" w:color="auto"/>
            <w:right w:val="none" w:sz="0" w:space="0" w:color="auto"/>
          </w:divBdr>
        </w:div>
        <w:div w:id="1938513075">
          <w:marLeft w:val="360"/>
          <w:marRight w:val="0"/>
          <w:marTop w:val="200"/>
          <w:marBottom w:val="0"/>
          <w:divBdr>
            <w:top w:val="none" w:sz="0" w:space="0" w:color="auto"/>
            <w:left w:val="none" w:sz="0" w:space="0" w:color="auto"/>
            <w:bottom w:val="none" w:sz="0" w:space="0" w:color="auto"/>
            <w:right w:val="none" w:sz="0" w:space="0" w:color="auto"/>
          </w:divBdr>
        </w:div>
        <w:div w:id="1759402912">
          <w:marLeft w:val="360"/>
          <w:marRight w:val="0"/>
          <w:marTop w:val="200"/>
          <w:marBottom w:val="0"/>
          <w:divBdr>
            <w:top w:val="none" w:sz="0" w:space="0" w:color="auto"/>
            <w:left w:val="none" w:sz="0" w:space="0" w:color="auto"/>
            <w:bottom w:val="none" w:sz="0" w:space="0" w:color="auto"/>
            <w:right w:val="none" w:sz="0" w:space="0" w:color="auto"/>
          </w:divBdr>
        </w:div>
      </w:divsChild>
    </w:div>
    <w:div w:id="1151408418">
      <w:bodyDiv w:val="1"/>
      <w:marLeft w:val="0"/>
      <w:marRight w:val="0"/>
      <w:marTop w:val="0"/>
      <w:marBottom w:val="0"/>
      <w:divBdr>
        <w:top w:val="none" w:sz="0" w:space="0" w:color="auto"/>
        <w:left w:val="none" w:sz="0" w:space="0" w:color="auto"/>
        <w:bottom w:val="none" w:sz="0" w:space="0" w:color="auto"/>
        <w:right w:val="none" w:sz="0" w:space="0" w:color="auto"/>
      </w:divBdr>
    </w:div>
    <w:div w:id="1189176830">
      <w:bodyDiv w:val="1"/>
      <w:marLeft w:val="0"/>
      <w:marRight w:val="0"/>
      <w:marTop w:val="0"/>
      <w:marBottom w:val="0"/>
      <w:divBdr>
        <w:top w:val="none" w:sz="0" w:space="0" w:color="auto"/>
        <w:left w:val="none" w:sz="0" w:space="0" w:color="auto"/>
        <w:bottom w:val="none" w:sz="0" w:space="0" w:color="auto"/>
        <w:right w:val="none" w:sz="0" w:space="0" w:color="auto"/>
      </w:divBdr>
      <w:divsChild>
        <w:div w:id="797182034">
          <w:marLeft w:val="-225"/>
          <w:marRight w:val="-225"/>
          <w:marTop w:val="0"/>
          <w:marBottom w:val="0"/>
          <w:divBdr>
            <w:top w:val="none" w:sz="0" w:space="0" w:color="auto"/>
            <w:left w:val="none" w:sz="0" w:space="0" w:color="auto"/>
            <w:bottom w:val="none" w:sz="0" w:space="0" w:color="auto"/>
            <w:right w:val="none" w:sz="0" w:space="0" w:color="auto"/>
          </w:divBdr>
          <w:divsChild>
            <w:div w:id="802192787">
              <w:marLeft w:val="0"/>
              <w:marRight w:val="0"/>
              <w:marTop w:val="0"/>
              <w:marBottom w:val="0"/>
              <w:divBdr>
                <w:top w:val="none" w:sz="0" w:space="0" w:color="auto"/>
                <w:left w:val="none" w:sz="0" w:space="0" w:color="auto"/>
                <w:bottom w:val="none" w:sz="0" w:space="0" w:color="auto"/>
                <w:right w:val="none" w:sz="0" w:space="0" w:color="auto"/>
              </w:divBdr>
              <w:divsChild>
                <w:div w:id="901871439">
                  <w:marLeft w:val="0"/>
                  <w:marRight w:val="0"/>
                  <w:marTop w:val="0"/>
                  <w:marBottom w:val="0"/>
                  <w:divBdr>
                    <w:top w:val="none" w:sz="0" w:space="0" w:color="auto"/>
                    <w:left w:val="none" w:sz="0" w:space="0" w:color="auto"/>
                    <w:bottom w:val="none" w:sz="0" w:space="0" w:color="auto"/>
                    <w:right w:val="none" w:sz="0" w:space="0" w:color="auto"/>
                  </w:divBdr>
                  <w:divsChild>
                    <w:div w:id="1040009876">
                      <w:marLeft w:val="0"/>
                      <w:marRight w:val="0"/>
                      <w:marTop w:val="0"/>
                      <w:marBottom w:val="0"/>
                      <w:divBdr>
                        <w:top w:val="none" w:sz="0" w:space="0" w:color="auto"/>
                        <w:left w:val="none" w:sz="0" w:space="0" w:color="auto"/>
                        <w:bottom w:val="none" w:sz="0" w:space="0" w:color="auto"/>
                        <w:right w:val="none" w:sz="0" w:space="0" w:color="auto"/>
                      </w:divBdr>
                      <w:divsChild>
                        <w:div w:id="1466464509">
                          <w:marLeft w:val="0"/>
                          <w:marRight w:val="0"/>
                          <w:marTop w:val="0"/>
                          <w:marBottom w:val="0"/>
                          <w:divBdr>
                            <w:top w:val="none" w:sz="0" w:space="0" w:color="auto"/>
                            <w:left w:val="none" w:sz="0" w:space="0" w:color="auto"/>
                            <w:bottom w:val="none" w:sz="0" w:space="0" w:color="auto"/>
                            <w:right w:val="none" w:sz="0" w:space="0" w:color="auto"/>
                          </w:divBdr>
                          <w:divsChild>
                            <w:div w:id="98632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4535621">
          <w:marLeft w:val="-225"/>
          <w:marRight w:val="-225"/>
          <w:marTop w:val="0"/>
          <w:marBottom w:val="0"/>
          <w:divBdr>
            <w:top w:val="none" w:sz="0" w:space="0" w:color="auto"/>
            <w:left w:val="none" w:sz="0" w:space="0" w:color="auto"/>
            <w:bottom w:val="none" w:sz="0" w:space="0" w:color="auto"/>
            <w:right w:val="none" w:sz="0" w:space="0" w:color="auto"/>
          </w:divBdr>
          <w:divsChild>
            <w:div w:id="392047024">
              <w:marLeft w:val="0"/>
              <w:marRight w:val="0"/>
              <w:marTop w:val="0"/>
              <w:marBottom w:val="0"/>
              <w:divBdr>
                <w:top w:val="none" w:sz="0" w:space="0" w:color="auto"/>
                <w:left w:val="none" w:sz="0" w:space="0" w:color="auto"/>
                <w:bottom w:val="none" w:sz="0" w:space="0" w:color="auto"/>
                <w:right w:val="none" w:sz="0" w:space="0" w:color="auto"/>
              </w:divBdr>
              <w:divsChild>
                <w:div w:id="1020739949">
                  <w:marLeft w:val="0"/>
                  <w:marRight w:val="0"/>
                  <w:marTop w:val="0"/>
                  <w:marBottom w:val="0"/>
                  <w:divBdr>
                    <w:top w:val="none" w:sz="0" w:space="0" w:color="auto"/>
                    <w:left w:val="none" w:sz="0" w:space="0" w:color="auto"/>
                    <w:bottom w:val="none" w:sz="0" w:space="0" w:color="auto"/>
                    <w:right w:val="none" w:sz="0" w:space="0" w:color="auto"/>
                  </w:divBdr>
                  <w:divsChild>
                    <w:div w:id="505752063">
                      <w:marLeft w:val="0"/>
                      <w:marRight w:val="0"/>
                      <w:marTop w:val="0"/>
                      <w:marBottom w:val="0"/>
                      <w:divBdr>
                        <w:top w:val="none" w:sz="0" w:space="0" w:color="auto"/>
                        <w:left w:val="none" w:sz="0" w:space="0" w:color="auto"/>
                        <w:bottom w:val="none" w:sz="0" w:space="0" w:color="auto"/>
                        <w:right w:val="none" w:sz="0" w:space="0" w:color="auto"/>
                      </w:divBdr>
                      <w:divsChild>
                        <w:div w:id="130561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9038303">
          <w:marLeft w:val="-225"/>
          <w:marRight w:val="-225"/>
          <w:marTop w:val="0"/>
          <w:marBottom w:val="0"/>
          <w:divBdr>
            <w:top w:val="none" w:sz="0" w:space="0" w:color="auto"/>
            <w:left w:val="none" w:sz="0" w:space="0" w:color="auto"/>
            <w:bottom w:val="none" w:sz="0" w:space="0" w:color="auto"/>
            <w:right w:val="none" w:sz="0" w:space="0" w:color="auto"/>
          </w:divBdr>
          <w:divsChild>
            <w:div w:id="2123762503">
              <w:marLeft w:val="0"/>
              <w:marRight w:val="0"/>
              <w:marTop w:val="0"/>
              <w:marBottom w:val="0"/>
              <w:divBdr>
                <w:top w:val="none" w:sz="0" w:space="0" w:color="auto"/>
                <w:left w:val="none" w:sz="0" w:space="0" w:color="auto"/>
                <w:bottom w:val="none" w:sz="0" w:space="0" w:color="auto"/>
                <w:right w:val="none" w:sz="0" w:space="0" w:color="auto"/>
              </w:divBdr>
              <w:divsChild>
                <w:div w:id="664972">
                  <w:marLeft w:val="0"/>
                  <w:marRight w:val="0"/>
                  <w:marTop w:val="0"/>
                  <w:marBottom w:val="0"/>
                  <w:divBdr>
                    <w:top w:val="none" w:sz="0" w:space="0" w:color="auto"/>
                    <w:left w:val="none" w:sz="0" w:space="0" w:color="auto"/>
                    <w:bottom w:val="none" w:sz="0" w:space="0" w:color="auto"/>
                    <w:right w:val="none" w:sz="0" w:space="0" w:color="auto"/>
                  </w:divBdr>
                  <w:divsChild>
                    <w:div w:id="602346597">
                      <w:marLeft w:val="0"/>
                      <w:marRight w:val="0"/>
                      <w:marTop w:val="0"/>
                      <w:marBottom w:val="0"/>
                      <w:divBdr>
                        <w:top w:val="none" w:sz="0" w:space="0" w:color="auto"/>
                        <w:left w:val="none" w:sz="0" w:space="0" w:color="auto"/>
                        <w:bottom w:val="none" w:sz="0" w:space="0" w:color="auto"/>
                        <w:right w:val="none" w:sz="0" w:space="0" w:color="auto"/>
                      </w:divBdr>
                      <w:divsChild>
                        <w:div w:id="426074603">
                          <w:marLeft w:val="0"/>
                          <w:marRight w:val="0"/>
                          <w:marTop w:val="0"/>
                          <w:marBottom w:val="0"/>
                          <w:divBdr>
                            <w:top w:val="none" w:sz="0" w:space="0" w:color="auto"/>
                            <w:left w:val="none" w:sz="0" w:space="0" w:color="auto"/>
                            <w:bottom w:val="none" w:sz="0" w:space="0" w:color="auto"/>
                            <w:right w:val="none" w:sz="0" w:space="0" w:color="auto"/>
                          </w:divBdr>
                          <w:divsChild>
                            <w:div w:id="124356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3592848">
          <w:marLeft w:val="-225"/>
          <w:marRight w:val="-225"/>
          <w:marTop w:val="0"/>
          <w:marBottom w:val="0"/>
          <w:divBdr>
            <w:top w:val="none" w:sz="0" w:space="0" w:color="auto"/>
            <w:left w:val="none" w:sz="0" w:space="0" w:color="auto"/>
            <w:bottom w:val="none" w:sz="0" w:space="0" w:color="auto"/>
            <w:right w:val="none" w:sz="0" w:space="0" w:color="auto"/>
          </w:divBdr>
          <w:divsChild>
            <w:div w:id="651711650">
              <w:marLeft w:val="0"/>
              <w:marRight w:val="0"/>
              <w:marTop w:val="0"/>
              <w:marBottom w:val="0"/>
              <w:divBdr>
                <w:top w:val="none" w:sz="0" w:space="0" w:color="auto"/>
                <w:left w:val="none" w:sz="0" w:space="0" w:color="auto"/>
                <w:bottom w:val="none" w:sz="0" w:space="0" w:color="auto"/>
                <w:right w:val="none" w:sz="0" w:space="0" w:color="auto"/>
              </w:divBdr>
              <w:divsChild>
                <w:div w:id="679090889">
                  <w:marLeft w:val="0"/>
                  <w:marRight w:val="0"/>
                  <w:marTop w:val="0"/>
                  <w:marBottom w:val="0"/>
                  <w:divBdr>
                    <w:top w:val="none" w:sz="0" w:space="0" w:color="auto"/>
                    <w:left w:val="none" w:sz="0" w:space="0" w:color="auto"/>
                    <w:bottom w:val="none" w:sz="0" w:space="0" w:color="auto"/>
                    <w:right w:val="none" w:sz="0" w:space="0" w:color="auto"/>
                  </w:divBdr>
                  <w:divsChild>
                    <w:div w:id="1750076785">
                      <w:marLeft w:val="0"/>
                      <w:marRight w:val="0"/>
                      <w:marTop w:val="0"/>
                      <w:marBottom w:val="0"/>
                      <w:divBdr>
                        <w:top w:val="none" w:sz="0" w:space="0" w:color="auto"/>
                        <w:left w:val="none" w:sz="0" w:space="0" w:color="auto"/>
                        <w:bottom w:val="none" w:sz="0" w:space="0" w:color="auto"/>
                        <w:right w:val="none" w:sz="0" w:space="0" w:color="auto"/>
                      </w:divBdr>
                      <w:divsChild>
                        <w:div w:id="138667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088766">
              <w:marLeft w:val="0"/>
              <w:marRight w:val="0"/>
              <w:marTop w:val="0"/>
              <w:marBottom w:val="0"/>
              <w:divBdr>
                <w:top w:val="none" w:sz="0" w:space="0" w:color="auto"/>
                <w:left w:val="none" w:sz="0" w:space="0" w:color="auto"/>
                <w:bottom w:val="none" w:sz="0" w:space="0" w:color="auto"/>
                <w:right w:val="none" w:sz="0" w:space="0" w:color="auto"/>
              </w:divBdr>
              <w:divsChild>
                <w:div w:id="464081715">
                  <w:marLeft w:val="0"/>
                  <w:marRight w:val="0"/>
                  <w:marTop w:val="0"/>
                  <w:marBottom w:val="0"/>
                  <w:divBdr>
                    <w:top w:val="none" w:sz="0" w:space="0" w:color="auto"/>
                    <w:left w:val="none" w:sz="0" w:space="0" w:color="auto"/>
                    <w:bottom w:val="none" w:sz="0" w:space="0" w:color="auto"/>
                    <w:right w:val="none" w:sz="0" w:space="0" w:color="auto"/>
                  </w:divBdr>
                  <w:divsChild>
                    <w:div w:id="1476068316">
                      <w:marLeft w:val="0"/>
                      <w:marRight w:val="0"/>
                      <w:marTop w:val="0"/>
                      <w:marBottom w:val="0"/>
                      <w:divBdr>
                        <w:top w:val="none" w:sz="0" w:space="0" w:color="auto"/>
                        <w:left w:val="none" w:sz="0" w:space="0" w:color="auto"/>
                        <w:bottom w:val="none" w:sz="0" w:space="0" w:color="auto"/>
                        <w:right w:val="none" w:sz="0" w:space="0" w:color="auto"/>
                      </w:divBdr>
                      <w:divsChild>
                        <w:div w:id="919220821">
                          <w:marLeft w:val="0"/>
                          <w:marRight w:val="0"/>
                          <w:marTop w:val="0"/>
                          <w:marBottom w:val="0"/>
                          <w:divBdr>
                            <w:top w:val="none" w:sz="0" w:space="0" w:color="auto"/>
                            <w:left w:val="none" w:sz="0" w:space="0" w:color="auto"/>
                            <w:bottom w:val="none" w:sz="0" w:space="0" w:color="auto"/>
                            <w:right w:val="none" w:sz="0" w:space="0" w:color="auto"/>
                          </w:divBdr>
                          <w:divsChild>
                            <w:div w:id="1809087158">
                              <w:marLeft w:val="0"/>
                              <w:marRight w:val="0"/>
                              <w:marTop w:val="0"/>
                              <w:marBottom w:val="0"/>
                              <w:divBdr>
                                <w:top w:val="none" w:sz="0" w:space="0" w:color="auto"/>
                                <w:left w:val="none" w:sz="0" w:space="0" w:color="auto"/>
                                <w:bottom w:val="none" w:sz="0" w:space="0" w:color="auto"/>
                                <w:right w:val="none" w:sz="0" w:space="0" w:color="auto"/>
                              </w:divBdr>
                            </w:div>
                          </w:divsChild>
                        </w:div>
                        <w:div w:id="1522166700">
                          <w:marLeft w:val="0"/>
                          <w:marRight w:val="0"/>
                          <w:marTop w:val="0"/>
                          <w:marBottom w:val="0"/>
                          <w:divBdr>
                            <w:top w:val="none" w:sz="0" w:space="0" w:color="auto"/>
                            <w:left w:val="none" w:sz="0" w:space="0" w:color="auto"/>
                            <w:bottom w:val="none" w:sz="0" w:space="0" w:color="auto"/>
                            <w:right w:val="none" w:sz="0" w:space="0" w:color="auto"/>
                          </w:divBdr>
                          <w:divsChild>
                            <w:div w:id="21289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8924442">
          <w:marLeft w:val="-225"/>
          <w:marRight w:val="-225"/>
          <w:marTop w:val="0"/>
          <w:marBottom w:val="0"/>
          <w:divBdr>
            <w:top w:val="none" w:sz="0" w:space="0" w:color="auto"/>
            <w:left w:val="none" w:sz="0" w:space="0" w:color="auto"/>
            <w:bottom w:val="none" w:sz="0" w:space="0" w:color="auto"/>
            <w:right w:val="none" w:sz="0" w:space="0" w:color="auto"/>
          </w:divBdr>
          <w:divsChild>
            <w:div w:id="2056808728">
              <w:marLeft w:val="0"/>
              <w:marRight w:val="0"/>
              <w:marTop w:val="0"/>
              <w:marBottom w:val="0"/>
              <w:divBdr>
                <w:top w:val="none" w:sz="0" w:space="0" w:color="auto"/>
                <w:left w:val="none" w:sz="0" w:space="0" w:color="auto"/>
                <w:bottom w:val="none" w:sz="0" w:space="0" w:color="auto"/>
                <w:right w:val="none" w:sz="0" w:space="0" w:color="auto"/>
              </w:divBdr>
              <w:divsChild>
                <w:div w:id="107311015">
                  <w:marLeft w:val="0"/>
                  <w:marRight w:val="0"/>
                  <w:marTop w:val="0"/>
                  <w:marBottom w:val="0"/>
                  <w:divBdr>
                    <w:top w:val="none" w:sz="0" w:space="0" w:color="auto"/>
                    <w:left w:val="none" w:sz="0" w:space="0" w:color="auto"/>
                    <w:bottom w:val="none" w:sz="0" w:space="0" w:color="auto"/>
                    <w:right w:val="none" w:sz="0" w:space="0" w:color="auto"/>
                  </w:divBdr>
                  <w:divsChild>
                    <w:div w:id="613560250">
                      <w:marLeft w:val="0"/>
                      <w:marRight w:val="0"/>
                      <w:marTop w:val="0"/>
                      <w:marBottom w:val="0"/>
                      <w:divBdr>
                        <w:top w:val="none" w:sz="0" w:space="0" w:color="auto"/>
                        <w:left w:val="none" w:sz="0" w:space="0" w:color="auto"/>
                        <w:bottom w:val="none" w:sz="0" w:space="0" w:color="auto"/>
                        <w:right w:val="none" w:sz="0" w:space="0" w:color="auto"/>
                      </w:divBdr>
                      <w:divsChild>
                        <w:div w:id="1080062418">
                          <w:marLeft w:val="0"/>
                          <w:marRight w:val="0"/>
                          <w:marTop w:val="0"/>
                          <w:marBottom w:val="0"/>
                          <w:divBdr>
                            <w:top w:val="none" w:sz="0" w:space="0" w:color="auto"/>
                            <w:left w:val="none" w:sz="0" w:space="0" w:color="auto"/>
                            <w:bottom w:val="none" w:sz="0" w:space="0" w:color="auto"/>
                            <w:right w:val="none" w:sz="0" w:space="0" w:color="auto"/>
                          </w:divBdr>
                          <w:divsChild>
                            <w:div w:id="93474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2378957">
          <w:marLeft w:val="-225"/>
          <w:marRight w:val="-225"/>
          <w:marTop w:val="0"/>
          <w:marBottom w:val="0"/>
          <w:divBdr>
            <w:top w:val="none" w:sz="0" w:space="0" w:color="auto"/>
            <w:left w:val="none" w:sz="0" w:space="0" w:color="auto"/>
            <w:bottom w:val="none" w:sz="0" w:space="0" w:color="auto"/>
            <w:right w:val="none" w:sz="0" w:space="0" w:color="auto"/>
          </w:divBdr>
          <w:divsChild>
            <w:div w:id="2119450396">
              <w:marLeft w:val="0"/>
              <w:marRight w:val="0"/>
              <w:marTop w:val="0"/>
              <w:marBottom w:val="0"/>
              <w:divBdr>
                <w:top w:val="none" w:sz="0" w:space="0" w:color="auto"/>
                <w:left w:val="none" w:sz="0" w:space="0" w:color="auto"/>
                <w:bottom w:val="none" w:sz="0" w:space="0" w:color="auto"/>
                <w:right w:val="none" w:sz="0" w:space="0" w:color="auto"/>
              </w:divBdr>
              <w:divsChild>
                <w:div w:id="1005399036">
                  <w:marLeft w:val="0"/>
                  <w:marRight w:val="0"/>
                  <w:marTop w:val="0"/>
                  <w:marBottom w:val="0"/>
                  <w:divBdr>
                    <w:top w:val="none" w:sz="0" w:space="0" w:color="auto"/>
                    <w:left w:val="none" w:sz="0" w:space="0" w:color="auto"/>
                    <w:bottom w:val="none" w:sz="0" w:space="0" w:color="auto"/>
                    <w:right w:val="none" w:sz="0" w:space="0" w:color="auto"/>
                  </w:divBdr>
                  <w:divsChild>
                    <w:div w:id="575671198">
                      <w:marLeft w:val="0"/>
                      <w:marRight w:val="0"/>
                      <w:marTop w:val="0"/>
                      <w:marBottom w:val="0"/>
                      <w:divBdr>
                        <w:top w:val="none" w:sz="0" w:space="0" w:color="auto"/>
                        <w:left w:val="none" w:sz="0" w:space="0" w:color="auto"/>
                        <w:bottom w:val="none" w:sz="0" w:space="0" w:color="auto"/>
                        <w:right w:val="none" w:sz="0" w:space="0" w:color="auto"/>
                      </w:divBdr>
                      <w:divsChild>
                        <w:div w:id="156581766">
                          <w:marLeft w:val="0"/>
                          <w:marRight w:val="0"/>
                          <w:marTop w:val="0"/>
                          <w:marBottom w:val="0"/>
                          <w:divBdr>
                            <w:top w:val="none" w:sz="0" w:space="0" w:color="auto"/>
                            <w:left w:val="none" w:sz="0" w:space="0" w:color="auto"/>
                            <w:bottom w:val="none" w:sz="0" w:space="0" w:color="auto"/>
                            <w:right w:val="none" w:sz="0" w:space="0" w:color="auto"/>
                          </w:divBdr>
                          <w:divsChild>
                            <w:div w:id="347293845">
                              <w:marLeft w:val="0"/>
                              <w:marRight w:val="0"/>
                              <w:marTop w:val="0"/>
                              <w:marBottom w:val="0"/>
                              <w:divBdr>
                                <w:top w:val="none" w:sz="0" w:space="0" w:color="auto"/>
                                <w:left w:val="none" w:sz="0" w:space="0" w:color="auto"/>
                                <w:bottom w:val="none" w:sz="0" w:space="0" w:color="auto"/>
                                <w:right w:val="none" w:sz="0" w:space="0" w:color="auto"/>
                              </w:divBdr>
                            </w:div>
                          </w:divsChild>
                        </w:div>
                        <w:div w:id="1703283818">
                          <w:marLeft w:val="0"/>
                          <w:marRight w:val="0"/>
                          <w:marTop w:val="0"/>
                          <w:marBottom w:val="0"/>
                          <w:divBdr>
                            <w:top w:val="none" w:sz="0" w:space="0" w:color="auto"/>
                            <w:left w:val="none" w:sz="0" w:space="0" w:color="auto"/>
                            <w:bottom w:val="none" w:sz="0" w:space="0" w:color="auto"/>
                            <w:right w:val="none" w:sz="0" w:space="0" w:color="auto"/>
                          </w:divBdr>
                          <w:divsChild>
                            <w:div w:id="288433491">
                              <w:marLeft w:val="0"/>
                              <w:marRight w:val="0"/>
                              <w:marTop w:val="0"/>
                              <w:marBottom w:val="0"/>
                              <w:divBdr>
                                <w:top w:val="none" w:sz="0" w:space="0" w:color="auto"/>
                                <w:left w:val="none" w:sz="0" w:space="0" w:color="auto"/>
                                <w:bottom w:val="none" w:sz="0" w:space="0" w:color="auto"/>
                                <w:right w:val="none" w:sz="0" w:space="0" w:color="auto"/>
                              </w:divBdr>
                            </w:div>
                          </w:divsChild>
                        </w:div>
                        <w:div w:id="1079836843">
                          <w:marLeft w:val="0"/>
                          <w:marRight w:val="0"/>
                          <w:marTop w:val="0"/>
                          <w:marBottom w:val="0"/>
                          <w:divBdr>
                            <w:top w:val="none" w:sz="0" w:space="0" w:color="auto"/>
                            <w:left w:val="none" w:sz="0" w:space="0" w:color="auto"/>
                            <w:bottom w:val="none" w:sz="0" w:space="0" w:color="auto"/>
                            <w:right w:val="none" w:sz="0" w:space="0" w:color="auto"/>
                          </w:divBdr>
                          <w:divsChild>
                            <w:div w:id="119769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112634">
          <w:marLeft w:val="-225"/>
          <w:marRight w:val="-225"/>
          <w:marTop w:val="0"/>
          <w:marBottom w:val="0"/>
          <w:divBdr>
            <w:top w:val="none" w:sz="0" w:space="0" w:color="auto"/>
            <w:left w:val="none" w:sz="0" w:space="0" w:color="auto"/>
            <w:bottom w:val="none" w:sz="0" w:space="0" w:color="auto"/>
            <w:right w:val="none" w:sz="0" w:space="0" w:color="auto"/>
          </w:divBdr>
          <w:divsChild>
            <w:div w:id="414402435">
              <w:marLeft w:val="0"/>
              <w:marRight w:val="0"/>
              <w:marTop w:val="0"/>
              <w:marBottom w:val="0"/>
              <w:divBdr>
                <w:top w:val="none" w:sz="0" w:space="0" w:color="auto"/>
                <w:left w:val="none" w:sz="0" w:space="0" w:color="auto"/>
                <w:bottom w:val="none" w:sz="0" w:space="0" w:color="auto"/>
                <w:right w:val="none" w:sz="0" w:space="0" w:color="auto"/>
              </w:divBdr>
              <w:divsChild>
                <w:div w:id="1230463727">
                  <w:marLeft w:val="0"/>
                  <w:marRight w:val="0"/>
                  <w:marTop w:val="0"/>
                  <w:marBottom w:val="0"/>
                  <w:divBdr>
                    <w:top w:val="none" w:sz="0" w:space="0" w:color="auto"/>
                    <w:left w:val="none" w:sz="0" w:space="0" w:color="auto"/>
                    <w:bottom w:val="none" w:sz="0" w:space="0" w:color="auto"/>
                    <w:right w:val="none" w:sz="0" w:space="0" w:color="auto"/>
                  </w:divBdr>
                  <w:divsChild>
                    <w:div w:id="1500391675">
                      <w:marLeft w:val="0"/>
                      <w:marRight w:val="0"/>
                      <w:marTop w:val="0"/>
                      <w:marBottom w:val="0"/>
                      <w:divBdr>
                        <w:top w:val="none" w:sz="0" w:space="0" w:color="auto"/>
                        <w:left w:val="none" w:sz="0" w:space="0" w:color="auto"/>
                        <w:bottom w:val="none" w:sz="0" w:space="0" w:color="auto"/>
                        <w:right w:val="none" w:sz="0" w:space="0" w:color="auto"/>
                      </w:divBdr>
                      <w:divsChild>
                        <w:div w:id="612253576">
                          <w:marLeft w:val="0"/>
                          <w:marRight w:val="0"/>
                          <w:marTop w:val="0"/>
                          <w:marBottom w:val="0"/>
                          <w:divBdr>
                            <w:top w:val="none" w:sz="0" w:space="0" w:color="auto"/>
                            <w:left w:val="none" w:sz="0" w:space="0" w:color="auto"/>
                            <w:bottom w:val="none" w:sz="0" w:space="0" w:color="auto"/>
                            <w:right w:val="none" w:sz="0" w:space="0" w:color="auto"/>
                          </w:divBdr>
                          <w:divsChild>
                            <w:div w:id="1715618438">
                              <w:marLeft w:val="0"/>
                              <w:marRight w:val="0"/>
                              <w:marTop w:val="0"/>
                              <w:marBottom w:val="0"/>
                              <w:divBdr>
                                <w:top w:val="none" w:sz="0" w:space="0" w:color="auto"/>
                                <w:left w:val="none" w:sz="0" w:space="0" w:color="auto"/>
                                <w:bottom w:val="none" w:sz="0" w:space="0" w:color="auto"/>
                                <w:right w:val="none" w:sz="0" w:space="0" w:color="auto"/>
                              </w:divBdr>
                            </w:div>
                          </w:divsChild>
                        </w:div>
                        <w:div w:id="1621688448">
                          <w:marLeft w:val="0"/>
                          <w:marRight w:val="0"/>
                          <w:marTop w:val="0"/>
                          <w:marBottom w:val="0"/>
                          <w:divBdr>
                            <w:top w:val="none" w:sz="0" w:space="0" w:color="auto"/>
                            <w:left w:val="none" w:sz="0" w:space="0" w:color="auto"/>
                            <w:bottom w:val="none" w:sz="0" w:space="0" w:color="auto"/>
                            <w:right w:val="none" w:sz="0" w:space="0" w:color="auto"/>
                          </w:divBdr>
                          <w:divsChild>
                            <w:div w:id="1647277417">
                              <w:marLeft w:val="0"/>
                              <w:marRight w:val="0"/>
                              <w:marTop w:val="0"/>
                              <w:marBottom w:val="0"/>
                              <w:divBdr>
                                <w:top w:val="none" w:sz="0" w:space="0" w:color="auto"/>
                                <w:left w:val="none" w:sz="0" w:space="0" w:color="auto"/>
                                <w:bottom w:val="none" w:sz="0" w:space="0" w:color="auto"/>
                                <w:right w:val="none" w:sz="0" w:space="0" w:color="auto"/>
                              </w:divBdr>
                            </w:div>
                          </w:divsChild>
                        </w:div>
                        <w:div w:id="855075449">
                          <w:marLeft w:val="0"/>
                          <w:marRight w:val="0"/>
                          <w:marTop w:val="0"/>
                          <w:marBottom w:val="0"/>
                          <w:divBdr>
                            <w:top w:val="none" w:sz="0" w:space="0" w:color="auto"/>
                            <w:left w:val="none" w:sz="0" w:space="0" w:color="auto"/>
                            <w:bottom w:val="none" w:sz="0" w:space="0" w:color="auto"/>
                            <w:right w:val="none" w:sz="0" w:space="0" w:color="auto"/>
                          </w:divBdr>
                          <w:divsChild>
                            <w:div w:id="99538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18257">
          <w:marLeft w:val="-225"/>
          <w:marRight w:val="-225"/>
          <w:marTop w:val="0"/>
          <w:marBottom w:val="0"/>
          <w:divBdr>
            <w:top w:val="none" w:sz="0" w:space="0" w:color="auto"/>
            <w:left w:val="none" w:sz="0" w:space="0" w:color="auto"/>
            <w:bottom w:val="none" w:sz="0" w:space="0" w:color="auto"/>
            <w:right w:val="none" w:sz="0" w:space="0" w:color="auto"/>
          </w:divBdr>
          <w:divsChild>
            <w:div w:id="92287302">
              <w:marLeft w:val="0"/>
              <w:marRight w:val="0"/>
              <w:marTop w:val="0"/>
              <w:marBottom w:val="0"/>
              <w:divBdr>
                <w:top w:val="none" w:sz="0" w:space="0" w:color="auto"/>
                <w:left w:val="none" w:sz="0" w:space="0" w:color="auto"/>
                <w:bottom w:val="none" w:sz="0" w:space="0" w:color="auto"/>
                <w:right w:val="none" w:sz="0" w:space="0" w:color="auto"/>
              </w:divBdr>
              <w:divsChild>
                <w:div w:id="1119451591">
                  <w:marLeft w:val="0"/>
                  <w:marRight w:val="0"/>
                  <w:marTop w:val="0"/>
                  <w:marBottom w:val="0"/>
                  <w:divBdr>
                    <w:top w:val="none" w:sz="0" w:space="0" w:color="auto"/>
                    <w:left w:val="none" w:sz="0" w:space="0" w:color="auto"/>
                    <w:bottom w:val="none" w:sz="0" w:space="0" w:color="auto"/>
                    <w:right w:val="none" w:sz="0" w:space="0" w:color="auto"/>
                  </w:divBdr>
                  <w:divsChild>
                    <w:div w:id="1046027951">
                      <w:marLeft w:val="0"/>
                      <w:marRight w:val="0"/>
                      <w:marTop w:val="0"/>
                      <w:marBottom w:val="0"/>
                      <w:divBdr>
                        <w:top w:val="none" w:sz="0" w:space="0" w:color="auto"/>
                        <w:left w:val="none" w:sz="0" w:space="0" w:color="auto"/>
                        <w:bottom w:val="none" w:sz="0" w:space="0" w:color="auto"/>
                        <w:right w:val="none" w:sz="0" w:space="0" w:color="auto"/>
                      </w:divBdr>
                      <w:divsChild>
                        <w:div w:id="580336502">
                          <w:marLeft w:val="0"/>
                          <w:marRight w:val="0"/>
                          <w:marTop w:val="0"/>
                          <w:marBottom w:val="0"/>
                          <w:divBdr>
                            <w:top w:val="none" w:sz="0" w:space="0" w:color="auto"/>
                            <w:left w:val="none" w:sz="0" w:space="0" w:color="auto"/>
                            <w:bottom w:val="none" w:sz="0" w:space="0" w:color="auto"/>
                            <w:right w:val="none" w:sz="0" w:space="0" w:color="auto"/>
                          </w:divBdr>
                          <w:divsChild>
                            <w:div w:id="84174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7311940">
          <w:marLeft w:val="-225"/>
          <w:marRight w:val="-225"/>
          <w:marTop w:val="0"/>
          <w:marBottom w:val="0"/>
          <w:divBdr>
            <w:top w:val="none" w:sz="0" w:space="0" w:color="auto"/>
            <w:left w:val="none" w:sz="0" w:space="0" w:color="auto"/>
            <w:bottom w:val="none" w:sz="0" w:space="0" w:color="auto"/>
            <w:right w:val="none" w:sz="0" w:space="0" w:color="auto"/>
          </w:divBdr>
          <w:divsChild>
            <w:div w:id="260988392">
              <w:marLeft w:val="0"/>
              <w:marRight w:val="0"/>
              <w:marTop w:val="0"/>
              <w:marBottom w:val="0"/>
              <w:divBdr>
                <w:top w:val="none" w:sz="0" w:space="0" w:color="auto"/>
                <w:left w:val="none" w:sz="0" w:space="0" w:color="auto"/>
                <w:bottom w:val="none" w:sz="0" w:space="0" w:color="auto"/>
                <w:right w:val="none" w:sz="0" w:space="0" w:color="auto"/>
              </w:divBdr>
              <w:divsChild>
                <w:div w:id="742727355">
                  <w:marLeft w:val="0"/>
                  <w:marRight w:val="0"/>
                  <w:marTop w:val="0"/>
                  <w:marBottom w:val="0"/>
                  <w:divBdr>
                    <w:top w:val="none" w:sz="0" w:space="0" w:color="auto"/>
                    <w:left w:val="none" w:sz="0" w:space="0" w:color="auto"/>
                    <w:bottom w:val="none" w:sz="0" w:space="0" w:color="auto"/>
                    <w:right w:val="none" w:sz="0" w:space="0" w:color="auto"/>
                  </w:divBdr>
                  <w:divsChild>
                    <w:div w:id="272595737">
                      <w:marLeft w:val="0"/>
                      <w:marRight w:val="0"/>
                      <w:marTop w:val="0"/>
                      <w:marBottom w:val="0"/>
                      <w:divBdr>
                        <w:top w:val="none" w:sz="0" w:space="0" w:color="auto"/>
                        <w:left w:val="none" w:sz="0" w:space="0" w:color="auto"/>
                        <w:bottom w:val="none" w:sz="0" w:space="0" w:color="auto"/>
                        <w:right w:val="none" w:sz="0" w:space="0" w:color="auto"/>
                      </w:divBdr>
                      <w:divsChild>
                        <w:div w:id="629744172">
                          <w:marLeft w:val="0"/>
                          <w:marRight w:val="0"/>
                          <w:marTop w:val="0"/>
                          <w:marBottom w:val="0"/>
                          <w:divBdr>
                            <w:top w:val="none" w:sz="0" w:space="0" w:color="auto"/>
                            <w:left w:val="none" w:sz="0" w:space="0" w:color="auto"/>
                            <w:bottom w:val="none" w:sz="0" w:space="0" w:color="auto"/>
                            <w:right w:val="none" w:sz="0" w:space="0" w:color="auto"/>
                          </w:divBdr>
                          <w:divsChild>
                            <w:div w:id="1334407660">
                              <w:marLeft w:val="0"/>
                              <w:marRight w:val="0"/>
                              <w:marTop w:val="0"/>
                              <w:marBottom w:val="0"/>
                              <w:divBdr>
                                <w:top w:val="none" w:sz="0" w:space="0" w:color="auto"/>
                                <w:left w:val="none" w:sz="0" w:space="0" w:color="auto"/>
                                <w:bottom w:val="none" w:sz="0" w:space="0" w:color="auto"/>
                                <w:right w:val="none" w:sz="0" w:space="0" w:color="auto"/>
                              </w:divBdr>
                            </w:div>
                          </w:divsChild>
                        </w:div>
                        <w:div w:id="1221550518">
                          <w:marLeft w:val="0"/>
                          <w:marRight w:val="0"/>
                          <w:marTop w:val="0"/>
                          <w:marBottom w:val="0"/>
                          <w:divBdr>
                            <w:top w:val="none" w:sz="0" w:space="0" w:color="auto"/>
                            <w:left w:val="none" w:sz="0" w:space="0" w:color="auto"/>
                            <w:bottom w:val="none" w:sz="0" w:space="0" w:color="auto"/>
                            <w:right w:val="none" w:sz="0" w:space="0" w:color="auto"/>
                          </w:divBdr>
                          <w:divsChild>
                            <w:div w:id="27488639">
                              <w:marLeft w:val="0"/>
                              <w:marRight w:val="0"/>
                              <w:marTop w:val="0"/>
                              <w:marBottom w:val="0"/>
                              <w:divBdr>
                                <w:top w:val="none" w:sz="0" w:space="0" w:color="auto"/>
                                <w:left w:val="none" w:sz="0" w:space="0" w:color="auto"/>
                                <w:bottom w:val="none" w:sz="0" w:space="0" w:color="auto"/>
                                <w:right w:val="none" w:sz="0" w:space="0" w:color="auto"/>
                              </w:divBdr>
                            </w:div>
                          </w:divsChild>
                        </w:div>
                        <w:div w:id="1079524505">
                          <w:marLeft w:val="0"/>
                          <w:marRight w:val="0"/>
                          <w:marTop w:val="0"/>
                          <w:marBottom w:val="0"/>
                          <w:divBdr>
                            <w:top w:val="none" w:sz="0" w:space="0" w:color="auto"/>
                            <w:left w:val="none" w:sz="0" w:space="0" w:color="auto"/>
                            <w:bottom w:val="none" w:sz="0" w:space="0" w:color="auto"/>
                            <w:right w:val="none" w:sz="0" w:space="0" w:color="auto"/>
                          </w:divBdr>
                          <w:divsChild>
                            <w:div w:id="788621875">
                              <w:marLeft w:val="0"/>
                              <w:marRight w:val="0"/>
                              <w:marTop w:val="0"/>
                              <w:marBottom w:val="0"/>
                              <w:divBdr>
                                <w:top w:val="none" w:sz="0" w:space="0" w:color="auto"/>
                                <w:left w:val="none" w:sz="0" w:space="0" w:color="auto"/>
                                <w:bottom w:val="none" w:sz="0" w:space="0" w:color="auto"/>
                                <w:right w:val="none" w:sz="0" w:space="0" w:color="auto"/>
                              </w:divBdr>
                            </w:div>
                          </w:divsChild>
                        </w:div>
                        <w:div w:id="245042177">
                          <w:marLeft w:val="0"/>
                          <w:marRight w:val="0"/>
                          <w:marTop w:val="0"/>
                          <w:marBottom w:val="0"/>
                          <w:divBdr>
                            <w:top w:val="none" w:sz="0" w:space="0" w:color="auto"/>
                            <w:left w:val="none" w:sz="0" w:space="0" w:color="auto"/>
                            <w:bottom w:val="none" w:sz="0" w:space="0" w:color="auto"/>
                            <w:right w:val="none" w:sz="0" w:space="0" w:color="auto"/>
                          </w:divBdr>
                          <w:divsChild>
                            <w:div w:id="136959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2012230">
      <w:bodyDiv w:val="1"/>
      <w:marLeft w:val="0"/>
      <w:marRight w:val="0"/>
      <w:marTop w:val="0"/>
      <w:marBottom w:val="0"/>
      <w:divBdr>
        <w:top w:val="none" w:sz="0" w:space="0" w:color="auto"/>
        <w:left w:val="none" w:sz="0" w:space="0" w:color="auto"/>
        <w:bottom w:val="none" w:sz="0" w:space="0" w:color="auto"/>
        <w:right w:val="none" w:sz="0" w:space="0" w:color="auto"/>
      </w:divBdr>
    </w:div>
    <w:div w:id="1558281733">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9138105">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6146023">
      <w:bodyDiv w:val="1"/>
      <w:marLeft w:val="0"/>
      <w:marRight w:val="0"/>
      <w:marTop w:val="0"/>
      <w:marBottom w:val="0"/>
      <w:divBdr>
        <w:top w:val="none" w:sz="0" w:space="0" w:color="auto"/>
        <w:left w:val="none" w:sz="0" w:space="0" w:color="auto"/>
        <w:bottom w:val="none" w:sz="0" w:space="0" w:color="auto"/>
        <w:right w:val="none" w:sz="0" w:space="0" w:color="auto"/>
      </w:divBdr>
    </w:div>
    <w:div w:id="1847163841">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 w:id="2141918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linkedin.com/in/philipp-ringswirth-277b4a231/" TargetMode="External"/><Relationship Id="rId26" Type="http://schemas.openxmlformats.org/officeDocument/2006/relationships/hyperlink" Target="https://help.chabadoo.com/de/articles/5697700-wabe-ubernehmen" TargetMode="External"/><Relationship Id="rId39" Type="http://schemas.openxmlformats.org/officeDocument/2006/relationships/header" Target="header8.xml"/><Relationship Id="rId21" Type="http://schemas.openxmlformats.org/officeDocument/2006/relationships/header" Target="header4.xml"/><Relationship Id="rId42" Type="http://schemas.openxmlformats.org/officeDocument/2006/relationships/footer" Target="footer8.xml"/><Relationship Id="rId47" Type="http://schemas.openxmlformats.org/officeDocument/2006/relationships/image" Target="media/image22.png"/><Relationship Id="rId50" Type="http://schemas.openxmlformats.org/officeDocument/2006/relationships/header" Target="header1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at.linkedin.com/in/silvana-lobin-64695878" TargetMode="External"/><Relationship Id="rId29" Type="http://schemas.openxmlformats.org/officeDocument/2006/relationships/footer" Target="footer5.xml"/><Relationship Id="rId11" Type="http://schemas.openxmlformats.org/officeDocument/2006/relationships/header" Target="header1.xml"/><Relationship Id="rId24" Type="http://schemas.openxmlformats.org/officeDocument/2006/relationships/footer" Target="footer4.xml"/><Relationship Id="rId32" Type="http://schemas.openxmlformats.org/officeDocument/2006/relationships/image" Target="media/image10.png"/><Relationship Id="rId37" Type="http://schemas.openxmlformats.org/officeDocument/2006/relationships/image" Target="media/image14.png"/><Relationship Id="rId40" Type="http://schemas.openxmlformats.org/officeDocument/2006/relationships/footer" Target="footer7.xml"/><Relationship Id="rId45" Type="http://schemas.openxmlformats.org/officeDocument/2006/relationships/hyperlink" Target="mailto:office@wirtschaft-erleben.at"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gwb.schule.at/pluginfile.php/66910/mod_resource/content/2/LehrplanGW2023_AHS_Auszug.pdf" TargetMode="External"/><Relationship Id="rId23" Type="http://schemas.openxmlformats.org/officeDocument/2006/relationships/header" Target="header5.xml"/><Relationship Id="rId28" Type="http://schemas.openxmlformats.org/officeDocument/2006/relationships/header" Target="header6.xml"/><Relationship Id="rId36" Type="http://schemas.openxmlformats.org/officeDocument/2006/relationships/image" Target="media/image13.png"/><Relationship Id="rId49" Type="http://schemas.openxmlformats.org/officeDocument/2006/relationships/hyperlink" Target="https://wirtschaft-erleben.at/?post_type=material&amp;p=18012&amp;preview=true" TargetMode="External"/><Relationship Id="rId10" Type="http://schemas.openxmlformats.org/officeDocument/2006/relationships/endnotes" Target="endnotes.xml"/><Relationship Id="rId19" Type="http://schemas.openxmlformats.org/officeDocument/2006/relationships/hyperlink" Target="https://www.linkedin.com/in/anna-steinbauer-holzer-81153725b/" TargetMode="External"/><Relationship Id="rId31" Type="http://schemas.openxmlformats.org/officeDocument/2006/relationships/footer" Target="footer6.xml"/><Relationship Id="rId44" Type="http://schemas.openxmlformats.org/officeDocument/2006/relationships/footer" Target="footer9.xm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hyperlink" Target="https://wirtschaft-erleben.at/schulstufen/lernstrecken-und-chabadoo/" TargetMode="External"/><Relationship Id="rId30" Type="http://schemas.openxmlformats.org/officeDocument/2006/relationships/header" Target="header7.xml"/><Relationship Id="rId35" Type="http://schemas.openxmlformats.org/officeDocument/2006/relationships/image" Target="media/image12.png"/><Relationship Id="rId43" Type="http://schemas.openxmlformats.org/officeDocument/2006/relationships/header" Target="header10.xml"/><Relationship Id="rId48" Type="http://schemas.openxmlformats.org/officeDocument/2006/relationships/hyperlink" Target="https://creativecommons.org/licenses/by-nc-sa/4.0/deed.de" TargetMode="External"/><Relationship Id="rId8" Type="http://schemas.openxmlformats.org/officeDocument/2006/relationships/webSettings" Target="webSettings.xml"/><Relationship Id="rId51"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at.linkedin.com/in/silvana-lobin-64695878" TargetMode="External"/><Relationship Id="rId25" Type="http://schemas.openxmlformats.org/officeDocument/2006/relationships/hyperlink" Target="https://wirtschaft-erleben.at/wp-content/uploads/2024/08/Oekosoziale-Marktwirtschaft_Umweltschutz.pptx" TargetMode="External"/><Relationship Id="rId33" Type="http://schemas.openxmlformats.org/officeDocument/2006/relationships/image" Target="media/image11.svg"/><Relationship Id="rId38" Type="http://schemas.openxmlformats.org/officeDocument/2006/relationships/image" Target="media/image15.png"/><Relationship Id="rId46" Type="http://schemas.openxmlformats.org/officeDocument/2006/relationships/hyperlink" Target="https://creativecommons.org/licenses/by-nc-sa/4.0/deed.de" TargetMode="External"/><Relationship Id="rId20" Type="http://schemas.openxmlformats.org/officeDocument/2006/relationships/header" Target="header3.xml"/><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eqs.com/de/compliance-wissen/blog/eu-lieferkettengesetz/" TargetMode="External"/><Relationship Id="rId2" Type="http://schemas.openxmlformats.org/officeDocument/2006/relationships/hyperlink" Target="https://oekosozial.at/unsere-themen/oekosoziale-marktwirtschaft/" TargetMode="External"/><Relationship Id="rId1" Type="http://schemas.openxmlformats.org/officeDocument/2006/relationships/hyperlink" Target="https://oekosozial.at/riegler-europa-und-die-oekosoziale-marktwirtschaft/" TargetMode="External"/><Relationship Id="rId5" Type="http://schemas.openxmlformats.org/officeDocument/2006/relationships/hyperlink" Target="https://www.derstandard.at/story/3000000206795/das-lieferkettengesetz-ist-ueberfaellig-aber-es-fehlt-eine-ehrliche-debatte" TargetMode="External"/><Relationship Id="rId4" Type="http://schemas.openxmlformats.org/officeDocument/2006/relationships/hyperlink" Target="https://www.derstandard.at/story/3000000211889/eu-staaten-einigen-sich-auf-lieferkettengesetz"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header1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9.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04E9C2-4D0A-488E-A143-500616619DFC}">
  <ds:schemaRefs>
    <ds:schemaRef ds:uri="http://schemas.openxmlformats.org/officeDocument/2006/bibliography"/>
  </ds:schemaRefs>
</ds:datastoreItem>
</file>

<file path=customXml/itemProps2.xml><?xml version="1.0" encoding="utf-8"?>
<ds:datastoreItem xmlns:ds="http://schemas.openxmlformats.org/officeDocument/2006/customXml" ds:itemID="{467EEF27-7AC4-4044-B597-3198EBD326FE}">
  <ds:schemaRefs>
    <ds:schemaRef ds:uri="http://purl.org/dc/dcmitype/"/>
    <ds:schemaRef ds:uri="698a1803-52f3-4d4f-bff9-093c0d5dc281"/>
    <ds:schemaRef ds:uri="http://schemas.microsoft.com/office/2006/metadata/properties"/>
    <ds:schemaRef ds:uri="http://schemas.microsoft.com/office/2006/documentManagement/types"/>
    <ds:schemaRef ds:uri="http://purl.org/dc/elements/1.1/"/>
    <ds:schemaRef ds:uri="f799415d-695a-4815-bd71-e216a568b99c"/>
    <ds:schemaRef ds:uri="http://schemas.openxmlformats.org/package/2006/metadata/core-properties"/>
    <ds:schemaRef ds:uri="http://schemas.microsoft.com/office/infopath/2007/PartnerControls"/>
    <ds:schemaRef ds:uri="http://www.w3.org/XML/1998/namespace"/>
    <ds:schemaRef ds:uri="http://purl.org/dc/terms/"/>
  </ds:schemaRefs>
</ds:datastoreItem>
</file>

<file path=customXml/itemProps3.xml><?xml version="1.0" encoding="utf-8"?>
<ds:datastoreItem xmlns:ds="http://schemas.openxmlformats.org/officeDocument/2006/customXml" ds:itemID="{54A27964-107D-48CD-B8EE-F043C06F16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3738D9-3EC1-4827-B912-AC12B715FFD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2066</Words>
  <Characters>13016</Characters>
  <Application>Microsoft Office Word</Application>
  <DocSecurity>0</DocSecurity>
  <Lines>108</Lines>
  <Paragraphs>30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Simone Weinbacher-Traun</cp:lastModifiedBy>
  <cp:revision>40</cp:revision>
  <cp:lastPrinted>2023-08-29T08:50:00Z</cp:lastPrinted>
  <dcterms:created xsi:type="dcterms:W3CDTF">2024-08-08T11:59:00Z</dcterms:created>
  <dcterms:modified xsi:type="dcterms:W3CDTF">2024-08-22T20:15:00Z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